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B5A2" w14:textId="5D547E1C" w:rsidR="00A26158" w:rsidRPr="0000070B" w:rsidRDefault="00272419" w:rsidP="00A26158">
      <w:pPr>
        <w:tabs>
          <w:tab w:val="left" w:pos="360"/>
        </w:tabs>
        <w:jc w:val="both"/>
        <w:rPr>
          <w:rFonts w:ascii="Book Antiqua" w:hAnsi="Book Antiqua"/>
          <w:strike/>
          <w:sz w:val="22"/>
          <w:szCs w:val="22"/>
          <w:lang w:eastAsia="ja-JP"/>
        </w:rPr>
      </w:pPr>
      <w:r>
        <w:rPr>
          <w:rFonts w:ascii="Book Antiqua" w:hAnsi="Book Antiqua" w:hint="eastAsia"/>
          <w:sz w:val="22"/>
          <w:szCs w:val="22"/>
          <w:lang w:eastAsia="ja-JP"/>
        </w:rPr>
        <w:t>全ての生徒が成功する法（</w:t>
      </w:r>
      <w:r w:rsidR="00C55A14">
        <w:rPr>
          <w:rFonts w:ascii="Book Antiqua" w:hAnsi="Book Antiqua"/>
          <w:sz w:val="22"/>
          <w:szCs w:val="22"/>
          <w:lang w:eastAsia="ja-JP"/>
        </w:rPr>
        <w:t>Every Student Succeeds Act</w:t>
      </w:r>
      <w:r>
        <w:rPr>
          <w:rFonts w:ascii="Book Antiqua" w:hAnsi="Book Antiqua" w:hint="eastAsia"/>
          <w:sz w:val="22"/>
          <w:szCs w:val="22"/>
          <w:lang w:eastAsia="ja-JP"/>
        </w:rPr>
        <w:t>）に</w:t>
      </w:r>
      <w:r w:rsidR="0041770E">
        <w:rPr>
          <w:rFonts w:ascii="Book Antiqua" w:hAnsi="Book Antiqua" w:hint="eastAsia"/>
          <w:sz w:val="22"/>
          <w:szCs w:val="22"/>
          <w:lang w:eastAsia="ja-JP"/>
        </w:rPr>
        <w:t>基づき</w:t>
      </w:r>
      <w:r>
        <w:rPr>
          <w:rFonts w:ascii="Book Antiqua" w:hAnsi="Book Antiqua" w:hint="eastAsia"/>
          <w:sz w:val="22"/>
          <w:szCs w:val="22"/>
          <w:lang w:eastAsia="ja-JP"/>
        </w:rPr>
        <w:t>、教育委員会は、</w:t>
      </w:r>
      <w:r w:rsidR="0041770E">
        <w:rPr>
          <w:rFonts w:ascii="Book Antiqua" w:hAnsi="Book Antiqua" w:hint="eastAsia"/>
          <w:sz w:val="22"/>
          <w:szCs w:val="22"/>
          <w:lang w:eastAsia="ja-JP"/>
        </w:rPr>
        <w:t>本法により打ち出された</w:t>
      </w:r>
      <w:r>
        <w:rPr>
          <w:rFonts w:ascii="Book Antiqua" w:hAnsi="Book Antiqua" w:hint="eastAsia"/>
          <w:sz w:val="22"/>
          <w:szCs w:val="22"/>
          <w:lang w:eastAsia="ja-JP"/>
        </w:rPr>
        <w:t>保護者やご家族の</w:t>
      </w:r>
      <w:r w:rsidR="0041770E">
        <w:rPr>
          <w:rFonts w:ascii="Book Antiqua" w:hAnsi="Book Antiqua" w:hint="eastAsia"/>
          <w:sz w:val="22"/>
          <w:szCs w:val="22"/>
          <w:lang w:eastAsia="ja-JP"/>
        </w:rPr>
        <w:t>参加に関する方針を採用します。</w:t>
      </w:r>
      <w:r w:rsidR="00090E27">
        <w:rPr>
          <w:rFonts w:ascii="MS Mincho" w:hAnsi="MS Mincho" w:cs="MS Mincho" w:hint="eastAsia"/>
          <w:sz w:val="22"/>
          <w:szCs w:val="22"/>
          <w:lang w:eastAsia="ja-JP"/>
        </w:rPr>
        <w:t>教育委員会</w:t>
      </w:r>
      <w:r w:rsidR="00090E27" w:rsidRPr="0000070B">
        <w:rPr>
          <w:rFonts w:ascii="Book Antiqua" w:hAnsi="Book Antiqua"/>
          <w:sz w:val="22"/>
          <w:szCs w:val="22"/>
          <w:lang w:eastAsia="ja-JP"/>
        </w:rPr>
        <w:t xml:space="preserve"> </w:t>
      </w:r>
      <w:r w:rsidR="00090E27">
        <w:rPr>
          <w:rFonts w:ascii="Book Antiqua" w:hAnsi="Book Antiqua" w:hint="eastAsia"/>
          <w:sz w:val="22"/>
          <w:szCs w:val="22"/>
          <w:lang w:eastAsia="ja-JP"/>
        </w:rPr>
        <w:t>は、保護者の積極的な参加が生徒の学業達成には必要不可欠であるという見方を示し、学校の教育計画や運営に関わることを推奨しています。保護者</w:t>
      </w:r>
      <w:r w:rsidR="00090E27">
        <w:rPr>
          <w:rFonts w:ascii="MS Mincho" w:hAnsi="MS Mincho" w:cs="MS Mincho" w:hint="eastAsia"/>
          <w:sz w:val="22"/>
          <w:szCs w:val="22"/>
          <w:lang w:eastAsia="ja-JP"/>
        </w:rPr>
        <w:t>あるいはご家族</w:t>
      </w:r>
      <w:r w:rsidR="00090E27">
        <w:rPr>
          <w:rFonts w:ascii="Book Antiqua" w:hAnsi="Book Antiqua" w:hint="eastAsia"/>
          <w:sz w:val="22"/>
          <w:szCs w:val="22"/>
          <w:lang w:eastAsia="ja-JP"/>
        </w:rPr>
        <w:t>の方々には、教室内での活動あるいは課外活動に関わって頂く場合があります。</w:t>
      </w:r>
      <w:r w:rsidR="00A26158">
        <w:rPr>
          <w:rFonts w:ascii="Book Antiqua" w:hAnsi="Book Antiqua" w:hint="eastAsia"/>
          <w:sz w:val="22"/>
          <w:szCs w:val="22"/>
          <w:lang w:eastAsia="ja-JP"/>
        </w:rPr>
        <w:t>また、当教育委員会は、自宅での保護者あるいはご家族の参加を推奨しています（例えば、読書時間を計画に入れる、非公式の学習、あるいは宿題に関する親子間のルール決め）。</w:t>
      </w:r>
      <w:r w:rsidR="00A26158" w:rsidRPr="0000070B">
        <w:rPr>
          <w:rFonts w:ascii="Book Antiqua" w:hAnsi="Book Antiqua"/>
          <w:sz w:val="22"/>
          <w:szCs w:val="22"/>
          <w:lang w:eastAsia="ja-JP"/>
        </w:rPr>
        <w:t xml:space="preserve">    </w:t>
      </w:r>
    </w:p>
    <w:p w14:paraId="21B1B4A3" w14:textId="0335CA3E" w:rsidR="00B07403" w:rsidRDefault="00B07403" w:rsidP="00A26158">
      <w:pPr>
        <w:tabs>
          <w:tab w:val="left" w:pos="360"/>
        </w:tabs>
        <w:jc w:val="both"/>
        <w:rPr>
          <w:rFonts w:ascii="Book Antiqua" w:hAnsi="Book Antiqua"/>
          <w:sz w:val="22"/>
          <w:szCs w:val="22"/>
          <w:lang w:eastAsia="ja-JP"/>
        </w:rPr>
      </w:pPr>
    </w:p>
    <w:p w14:paraId="4BFBA746" w14:textId="77777777" w:rsidR="0041770E" w:rsidRPr="0000070B" w:rsidRDefault="0041770E" w:rsidP="0041770E">
      <w:pPr>
        <w:jc w:val="center"/>
        <w:rPr>
          <w:rFonts w:ascii="Book Antiqua" w:hAnsi="Book Antiqua"/>
          <w:b/>
          <w:sz w:val="22"/>
          <w:szCs w:val="22"/>
          <w:u w:val="single"/>
          <w:lang w:eastAsia="ja-JP"/>
        </w:rPr>
      </w:pPr>
      <w:r>
        <w:rPr>
          <w:rFonts w:ascii="Book Antiqua" w:hAnsi="Book Antiqua" w:hint="eastAsia"/>
          <w:b/>
          <w:sz w:val="22"/>
          <w:szCs w:val="22"/>
          <w:u w:val="single"/>
          <w:lang w:eastAsia="ja-JP"/>
        </w:rPr>
        <w:t>第</w:t>
      </w:r>
      <w:r w:rsidRPr="0000070B">
        <w:rPr>
          <w:rFonts w:ascii="Book Antiqua" w:hAnsi="Book Antiqua"/>
          <w:b/>
          <w:sz w:val="22"/>
          <w:szCs w:val="22"/>
          <w:u w:val="single"/>
          <w:lang w:eastAsia="ja-JP"/>
        </w:rPr>
        <w:t xml:space="preserve"> I</w:t>
      </w:r>
      <w:r>
        <w:rPr>
          <w:rFonts w:ascii="Book Antiqua" w:hAnsi="Book Antiqua" w:hint="eastAsia"/>
          <w:b/>
          <w:sz w:val="22"/>
          <w:szCs w:val="22"/>
          <w:u w:val="single"/>
          <w:lang w:eastAsia="ja-JP"/>
        </w:rPr>
        <w:t>条</w:t>
      </w:r>
      <w:r w:rsidRPr="0000070B">
        <w:rPr>
          <w:rFonts w:ascii="Book Antiqua" w:hAnsi="Book Antiqua"/>
          <w:b/>
          <w:sz w:val="22"/>
          <w:szCs w:val="22"/>
          <w:u w:val="single"/>
          <w:lang w:eastAsia="ja-JP"/>
        </w:rPr>
        <w:t xml:space="preserve"> </w:t>
      </w:r>
      <w:r>
        <w:rPr>
          <w:rFonts w:ascii="Book Antiqua" w:hAnsi="Book Antiqua" w:hint="eastAsia"/>
          <w:b/>
          <w:sz w:val="22"/>
          <w:szCs w:val="22"/>
          <w:u w:val="single"/>
          <w:lang w:eastAsia="ja-JP"/>
        </w:rPr>
        <w:t>（</w:t>
      </w:r>
      <w:r>
        <w:rPr>
          <w:rFonts w:ascii="Book Antiqua" w:hAnsi="Book Antiqua"/>
          <w:b/>
          <w:sz w:val="22"/>
          <w:szCs w:val="22"/>
          <w:u w:val="single"/>
          <w:lang w:eastAsia="ja-JP"/>
        </w:rPr>
        <w:t>Title I</w:t>
      </w:r>
      <w:r>
        <w:rPr>
          <w:rFonts w:ascii="Book Antiqua" w:hAnsi="Book Antiqua" w:hint="eastAsia"/>
          <w:b/>
          <w:sz w:val="22"/>
          <w:szCs w:val="22"/>
          <w:u w:val="single"/>
          <w:lang w:eastAsia="ja-JP"/>
        </w:rPr>
        <w:t>）保護者および家族の参加</w:t>
      </w:r>
      <w:r>
        <w:rPr>
          <w:rFonts w:ascii="Book Antiqua" w:hAnsi="Book Antiqua"/>
          <w:b/>
          <w:sz w:val="22"/>
          <w:szCs w:val="22"/>
          <w:u w:val="single"/>
          <w:lang w:eastAsia="ja-JP"/>
        </w:rPr>
        <w:t xml:space="preserve"> </w:t>
      </w:r>
      <w:r w:rsidRPr="0000070B">
        <w:rPr>
          <w:rFonts w:ascii="Book Antiqua" w:hAnsi="Book Antiqua"/>
          <w:b/>
          <w:sz w:val="22"/>
          <w:szCs w:val="22"/>
          <w:u w:val="single"/>
          <w:lang w:eastAsia="ja-JP"/>
        </w:rPr>
        <w:t>-</w:t>
      </w:r>
      <w:r>
        <w:rPr>
          <w:rFonts w:ascii="Book Antiqua" w:hAnsi="Book Antiqua" w:hint="eastAsia"/>
          <w:b/>
          <w:sz w:val="22"/>
          <w:szCs w:val="22"/>
          <w:u w:val="single"/>
          <w:lang w:eastAsia="ja-JP"/>
        </w:rPr>
        <w:t>地区レベルの方針</w:t>
      </w:r>
    </w:p>
    <w:p w14:paraId="6E1BBCF8" w14:textId="77777777" w:rsidR="00B07403" w:rsidRPr="00056524" w:rsidRDefault="00B07403" w:rsidP="00B07403">
      <w:pPr>
        <w:jc w:val="both"/>
        <w:rPr>
          <w:rFonts w:ascii="Book Antiqua" w:hAnsi="Book Antiqua"/>
          <w:sz w:val="22"/>
          <w:szCs w:val="22"/>
          <w:lang w:eastAsia="ja-JP"/>
        </w:rPr>
      </w:pPr>
    </w:p>
    <w:p w14:paraId="1D6872A8" w14:textId="67FA4386" w:rsidR="00B07403" w:rsidRDefault="0041770E" w:rsidP="006224B0">
      <w:pPr>
        <w:tabs>
          <w:tab w:val="left" w:pos="360"/>
        </w:tabs>
        <w:jc w:val="both"/>
        <w:rPr>
          <w:rFonts w:ascii="Book Antiqua" w:hAnsi="Book Antiqua"/>
          <w:sz w:val="22"/>
          <w:szCs w:val="22"/>
          <w:lang w:eastAsia="ja-JP"/>
        </w:rPr>
      </w:pPr>
      <w:r>
        <w:rPr>
          <w:rFonts w:ascii="Book Antiqua" w:hAnsi="Book Antiqua" w:hint="eastAsia"/>
          <w:sz w:val="22"/>
          <w:szCs w:val="22"/>
          <w:lang w:eastAsia="ja-JP"/>
        </w:rPr>
        <w:t>保護者</w:t>
      </w:r>
      <w:r w:rsidR="006224B0">
        <w:rPr>
          <w:rFonts w:ascii="Book Antiqua" w:hAnsi="Book Antiqua" w:hint="eastAsia"/>
          <w:sz w:val="22"/>
          <w:szCs w:val="22"/>
          <w:lang w:eastAsia="ja-JP"/>
        </w:rPr>
        <w:t>やご家族</w:t>
      </w:r>
      <w:r>
        <w:rPr>
          <w:rFonts w:ascii="Book Antiqua" w:hAnsi="Book Antiqua" w:hint="eastAsia"/>
          <w:sz w:val="22"/>
          <w:szCs w:val="22"/>
          <w:lang w:eastAsia="ja-JP"/>
        </w:rPr>
        <w:t>の参加を目的とする、全ての生徒が成功する法（</w:t>
      </w:r>
      <w:r>
        <w:rPr>
          <w:rFonts w:ascii="Book Antiqua" w:hAnsi="Book Antiqua"/>
          <w:sz w:val="22"/>
          <w:szCs w:val="22"/>
          <w:lang w:eastAsia="ja-JP"/>
        </w:rPr>
        <w:t xml:space="preserve">Every Student Succeeds Act = </w:t>
      </w:r>
      <w:r w:rsidRPr="003110B4">
        <w:rPr>
          <w:rFonts w:ascii="Book Antiqua" w:hAnsi="Book Antiqua"/>
          <w:sz w:val="22"/>
          <w:szCs w:val="22"/>
          <w:lang w:eastAsia="ja-JP"/>
        </w:rPr>
        <w:t>ESSA)</w:t>
      </w:r>
      <w:r w:rsidRPr="003110B4">
        <w:rPr>
          <w:rFonts w:ascii="Book Antiqua" w:hAnsi="Book Antiqua" w:hint="eastAsia"/>
          <w:sz w:val="22"/>
          <w:szCs w:val="22"/>
          <w:lang w:eastAsia="ja-JP"/>
        </w:rPr>
        <w:t>）</w:t>
      </w:r>
      <w:r w:rsidRPr="003110B4">
        <w:rPr>
          <w:rFonts w:ascii="Book Antiqua" w:hAnsi="Book Antiqua" w:hint="eastAsia"/>
          <w:color w:val="000000" w:themeColor="text1"/>
          <w:sz w:val="22"/>
          <w:szCs w:val="22"/>
          <w:lang w:eastAsia="ja-JP"/>
        </w:rPr>
        <w:t>第</w:t>
      </w:r>
      <w:r w:rsidRPr="003110B4">
        <w:rPr>
          <w:rFonts w:ascii="Book Antiqua" w:hAnsi="Book Antiqua"/>
          <w:color w:val="000000" w:themeColor="text1"/>
          <w:sz w:val="22"/>
          <w:szCs w:val="22"/>
          <w:lang w:eastAsia="ja-JP"/>
        </w:rPr>
        <w:t>I</w:t>
      </w:r>
      <w:r w:rsidRPr="003110B4">
        <w:rPr>
          <w:rFonts w:ascii="Book Antiqua" w:hAnsi="Book Antiqua" w:hint="eastAsia"/>
          <w:color w:val="000000" w:themeColor="text1"/>
          <w:sz w:val="22"/>
          <w:szCs w:val="22"/>
          <w:lang w:eastAsia="ja-JP"/>
        </w:rPr>
        <w:t>条</w:t>
      </w:r>
      <w:r>
        <w:rPr>
          <w:rFonts w:ascii="Book Antiqua" w:hAnsi="Book Antiqua" w:hint="eastAsia"/>
          <w:color w:val="000000" w:themeColor="text1"/>
          <w:sz w:val="22"/>
          <w:szCs w:val="22"/>
          <w:lang w:eastAsia="ja-JP"/>
        </w:rPr>
        <w:t>（</w:t>
      </w:r>
      <w:r>
        <w:rPr>
          <w:rFonts w:ascii="Book Antiqua" w:hAnsi="Book Antiqua"/>
          <w:color w:val="000000" w:themeColor="text1"/>
          <w:sz w:val="22"/>
          <w:szCs w:val="22"/>
          <w:lang w:eastAsia="ja-JP"/>
        </w:rPr>
        <w:t>Title I</w:t>
      </w:r>
      <w:r>
        <w:rPr>
          <w:rFonts w:ascii="Book Antiqua" w:hAnsi="Book Antiqua" w:hint="eastAsia"/>
          <w:color w:val="000000" w:themeColor="text1"/>
          <w:sz w:val="22"/>
          <w:szCs w:val="22"/>
          <w:lang w:eastAsia="ja-JP"/>
        </w:rPr>
        <w:t>）</w:t>
      </w:r>
      <w:r w:rsidRPr="003110B4">
        <w:rPr>
          <w:rFonts w:ascii="Book Antiqua" w:hAnsi="Book Antiqua"/>
          <w:color w:val="000000" w:themeColor="text1"/>
          <w:sz w:val="22"/>
          <w:szCs w:val="22"/>
          <w:lang w:eastAsia="ja-JP"/>
        </w:rPr>
        <w:t xml:space="preserve"> A</w:t>
      </w:r>
      <w:r w:rsidRPr="003110B4">
        <w:rPr>
          <w:rFonts w:ascii="Book Antiqua" w:hAnsi="Book Antiqua" w:hint="eastAsia"/>
          <w:color w:val="000000" w:themeColor="text1"/>
          <w:sz w:val="22"/>
          <w:szCs w:val="22"/>
          <w:lang w:eastAsia="ja-JP"/>
        </w:rPr>
        <w:t>部</w:t>
      </w:r>
      <w:r>
        <w:rPr>
          <w:rFonts w:ascii="Book Antiqua" w:hAnsi="Book Antiqua" w:hint="eastAsia"/>
          <w:color w:val="000000" w:themeColor="text1"/>
          <w:sz w:val="22"/>
          <w:szCs w:val="22"/>
          <w:lang w:eastAsia="ja-JP"/>
        </w:rPr>
        <w:t>に沿って、教育委員会は、第</w:t>
      </w:r>
      <w:r>
        <w:rPr>
          <w:rFonts w:ascii="Book Antiqua" w:hAnsi="Book Antiqua"/>
          <w:color w:val="000000" w:themeColor="text1"/>
          <w:sz w:val="22"/>
          <w:szCs w:val="22"/>
          <w:lang w:eastAsia="ja-JP"/>
        </w:rPr>
        <w:t>I</w:t>
      </w:r>
      <w:r>
        <w:rPr>
          <w:rFonts w:ascii="Book Antiqua" w:hAnsi="Book Antiqua" w:hint="eastAsia"/>
          <w:color w:val="000000" w:themeColor="text1"/>
          <w:sz w:val="22"/>
          <w:szCs w:val="22"/>
          <w:lang w:eastAsia="ja-JP"/>
        </w:rPr>
        <w:t>条（</w:t>
      </w:r>
      <w:r>
        <w:rPr>
          <w:rFonts w:ascii="Book Antiqua" w:hAnsi="Book Antiqua"/>
          <w:color w:val="000000" w:themeColor="text1"/>
          <w:sz w:val="22"/>
          <w:szCs w:val="22"/>
          <w:lang w:eastAsia="ja-JP"/>
        </w:rPr>
        <w:t>Title I</w:t>
      </w:r>
      <w:r>
        <w:rPr>
          <w:rFonts w:ascii="Book Antiqua" w:hAnsi="Book Antiqua" w:hint="eastAsia"/>
          <w:color w:val="000000" w:themeColor="text1"/>
          <w:sz w:val="22"/>
          <w:szCs w:val="22"/>
          <w:lang w:eastAsia="ja-JP"/>
        </w:rPr>
        <w:t>）の教育全般においてサービス受給資格を持つ生徒を対象に、保護者の参加を</w:t>
      </w:r>
      <w:r w:rsidR="006224B0">
        <w:rPr>
          <w:rFonts w:ascii="Book Antiqua" w:hAnsi="Book Antiqua" w:hint="eastAsia"/>
          <w:color w:val="000000" w:themeColor="text1"/>
          <w:sz w:val="22"/>
          <w:szCs w:val="22"/>
          <w:lang w:eastAsia="ja-JP"/>
        </w:rPr>
        <w:t>奨励・促進し、</w:t>
      </w:r>
      <w:r>
        <w:rPr>
          <w:rFonts w:ascii="Book Antiqua" w:hAnsi="Book Antiqua" w:hint="eastAsia"/>
          <w:color w:val="000000" w:themeColor="text1"/>
          <w:sz w:val="22"/>
          <w:szCs w:val="22"/>
          <w:lang w:eastAsia="ja-JP"/>
        </w:rPr>
        <w:t>プログラムおよび活動、あらゆる措置を実施する。</w:t>
      </w:r>
      <w:r w:rsidR="006224B0">
        <w:rPr>
          <w:rFonts w:ascii="Book Antiqua" w:hAnsi="Book Antiqua" w:hint="eastAsia"/>
          <w:color w:val="000000" w:themeColor="text1"/>
          <w:sz w:val="22"/>
          <w:szCs w:val="22"/>
          <w:lang w:eastAsia="ja-JP"/>
        </w:rPr>
        <w:t>また、</w:t>
      </w:r>
      <w:r w:rsidR="006224B0" w:rsidRPr="003110B4">
        <w:rPr>
          <w:rFonts w:ascii="Book Antiqua" w:hAnsi="Book Antiqua" w:hint="eastAsia"/>
          <w:color w:val="000000" w:themeColor="text1"/>
          <w:sz w:val="22"/>
          <w:szCs w:val="22"/>
          <w:lang w:eastAsia="ja-JP"/>
        </w:rPr>
        <w:t>第</w:t>
      </w:r>
      <w:r w:rsidR="006224B0" w:rsidRPr="003110B4">
        <w:rPr>
          <w:rFonts w:ascii="Book Antiqua" w:hAnsi="Book Antiqua"/>
          <w:color w:val="000000" w:themeColor="text1"/>
          <w:sz w:val="22"/>
          <w:szCs w:val="22"/>
          <w:lang w:eastAsia="ja-JP"/>
        </w:rPr>
        <w:t>I</w:t>
      </w:r>
      <w:r w:rsidR="006224B0" w:rsidRPr="003110B4">
        <w:rPr>
          <w:rFonts w:ascii="Book Antiqua" w:hAnsi="Book Antiqua" w:hint="eastAsia"/>
          <w:color w:val="000000" w:themeColor="text1"/>
          <w:sz w:val="22"/>
          <w:szCs w:val="22"/>
          <w:lang w:eastAsia="ja-JP"/>
        </w:rPr>
        <w:t>条</w:t>
      </w:r>
      <w:r w:rsidR="006224B0" w:rsidRPr="003110B4">
        <w:rPr>
          <w:rFonts w:ascii="Book Antiqua" w:hAnsi="Book Antiqua"/>
          <w:color w:val="000000" w:themeColor="text1"/>
          <w:sz w:val="22"/>
          <w:szCs w:val="22"/>
          <w:lang w:eastAsia="ja-JP"/>
        </w:rPr>
        <w:t xml:space="preserve"> A</w:t>
      </w:r>
      <w:r w:rsidR="006224B0" w:rsidRPr="003110B4">
        <w:rPr>
          <w:rFonts w:ascii="Book Antiqua" w:hAnsi="Book Antiqua" w:hint="eastAsia"/>
          <w:color w:val="000000" w:themeColor="text1"/>
          <w:sz w:val="22"/>
          <w:szCs w:val="22"/>
          <w:lang w:eastAsia="ja-JP"/>
        </w:rPr>
        <w:t>部</w:t>
      </w:r>
      <w:r w:rsidR="006224B0">
        <w:rPr>
          <w:rFonts w:ascii="Book Antiqua" w:hAnsi="Book Antiqua" w:hint="eastAsia"/>
          <w:color w:val="000000" w:themeColor="text1"/>
          <w:sz w:val="22"/>
          <w:szCs w:val="22"/>
          <w:lang w:eastAsia="ja-JP"/>
        </w:rPr>
        <w:t>により資金を受給している学校は、</w:t>
      </w:r>
      <w:r w:rsidR="006224B0">
        <w:rPr>
          <w:rFonts w:ascii="Book Antiqua" w:hAnsi="Book Antiqua"/>
          <w:sz w:val="22"/>
          <w:szCs w:val="22"/>
          <w:lang w:eastAsia="ja-JP"/>
        </w:rPr>
        <w:t>ESSA</w:t>
      </w:r>
      <w:r w:rsidR="006224B0" w:rsidRPr="0000070B">
        <w:rPr>
          <w:rFonts w:ascii="Book Antiqua" w:hAnsi="Book Antiqua"/>
          <w:sz w:val="22"/>
          <w:szCs w:val="22"/>
          <w:lang w:eastAsia="ja-JP"/>
        </w:rPr>
        <w:t xml:space="preserve"> </w:t>
      </w:r>
      <w:r w:rsidR="006224B0">
        <w:rPr>
          <w:rFonts w:ascii="Book Antiqua" w:hAnsi="Book Antiqua" w:hint="eastAsia"/>
          <w:sz w:val="22"/>
          <w:szCs w:val="22"/>
          <w:lang w:eastAsia="ja-JP"/>
        </w:rPr>
        <w:t>が要請する学校レベルでの保護者</w:t>
      </w:r>
      <w:r w:rsidR="00960774">
        <w:rPr>
          <w:rFonts w:ascii="Book Antiqua" w:hAnsi="Book Antiqua" w:hint="eastAsia"/>
          <w:sz w:val="22"/>
          <w:szCs w:val="22"/>
          <w:lang w:eastAsia="ja-JP"/>
        </w:rPr>
        <w:t>やご家族</w:t>
      </w:r>
      <w:r w:rsidR="006224B0">
        <w:rPr>
          <w:rFonts w:ascii="Book Antiqua" w:hAnsi="Book Antiqua" w:hint="eastAsia"/>
          <w:sz w:val="22"/>
          <w:szCs w:val="22"/>
          <w:lang w:eastAsia="ja-JP"/>
        </w:rPr>
        <w:t>の参加に関する方針を作り、それを実施することが教育委員会により要請されている。</w:t>
      </w:r>
    </w:p>
    <w:p w14:paraId="57EEE247" w14:textId="77777777" w:rsidR="006224B0" w:rsidRPr="00056524" w:rsidRDefault="006224B0" w:rsidP="006224B0">
      <w:pPr>
        <w:tabs>
          <w:tab w:val="left" w:pos="360"/>
        </w:tabs>
        <w:jc w:val="both"/>
        <w:rPr>
          <w:rFonts w:ascii="Book Antiqua" w:hAnsi="Book Antiqua"/>
          <w:sz w:val="22"/>
          <w:szCs w:val="22"/>
          <w:lang w:eastAsia="ja-JP"/>
        </w:rPr>
      </w:pPr>
    </w:p>
    <w:p w14:paraId="1F32DC8F" w14:textId="1ECCCE00" w:rsidR="00960774" w:rsidRPr="0000070B" w:rsidRDefault="00960774" w:rsidP="00960774">
      <w:pPr>
        <w:tabs>
          <w:tab w:val="left" w:pos="360"/>
        </w:tabs>
        <w:jc w:val="both"/>
        <w:rPr>
          <w:rFonts w:ascii="Book Antiqua" w:hAnsi="Book Antiqua"/>
          <w:sz w:val="22"/>
          <w:szCs w:val="22"/>
          <w:lang w:eastAsia="ja-JP"/>
        </w:rPr>
      </w:pPr>
      <w:r>
        <w:rPr>
          <w:rFonts w:ascii="Book Antiqua" w:hAnsi="Book Antiqua" w:hint="eastAsia"/>
          <w:sz w:val="22"/>
          <w:szCs w:val="22"/>
          <w:lang w:eastAsia="ja-JP"/>
        </w:rPr>
        <w:t>当方針が目的とする保護者やご家族の参加とは、一般に生徒の学業の習得および学校の課外活動の二つの領域において、保護者が子供の教育における</w:t>
      </w:r>
      <w:r w:rsidR="00400288">
        <w:rPr>
          <w:rFonts w:ascii="Book Antiqua" w:hAnsi="Book Antiqua" w:hint="eastAsia"/>
          <w:sz w:val="22"/>
          <w:szCs w:val="22"/>
          <w:lang w:eastAsia="ja-JP"/>
        </w:rPr>
        <w:t>確固たる</w:t>
      </w:r>
      <w:r>
        <w:rPr>
          <w:rFonts w:ascii="Book Antiqua" w:hAnsi="Book Antiqua" w:hint="eastAsia"/>
          <w:sz w:val="22"/>
          <w:szCs w:val="22"/>
          <w:lang w:eastAsia="ja-JP"/>
        </w:rPr>
        <w:t>パートナーとして意義のあるコミュニケーションを図ることをいう。その他に、</w:t>
      </w:r>
    </w:p>
    <w:p w14:paraId="6A6F9E67" w14:textId="2E2BE69E" w:rsidR="00B07403" w:rsidRDefault="00B07403" w:rsidP="00DE2A57">
      <w:pPr>
        <w:jc w:val="both"/>
        <w:rPr>
          <w:rFonts w:ascii="Book Antiqua" w:hAnsi="Book Antiqua"/>
          <w:sz w:val="22"/>
          <w:szCs w:val="22"/>
        </w:rPr>
      </w:pPr>
    </w:p>
    <w:p w14:paraId="639C9773" w14:textId="77777777" w:rsidR="00400288" w:rsidRDefault="00400288" w:rsidP="00400288">
      <w:pPr>
        <w:numPr>
          <w:ilvl w:val="0"/>
          <w:numId w:val="3"/>
        </w:numPr>
        <w:jc w:val="both"/>
        <w:rPr>
          <w:rFonts w:ascii="Book Antiqua" w:hAnsi="Book Antiqua"/>
          <w:sz w:val="22"/>
          <w:szCs w:val="22"/>
          <w:lang w:eastAsia="ja-JP"/>
        </w:rPr>
      </w:pPr>
      <w:r>
        <w:rPr>
          <w:rFonts w:ascii="Book Antiqua" w:hAnsi="Book Antiqua" w:hint="eastAsia"/>
          <w:sz w:val="22"/>
          <w:szCs w:val="22"/>
          <w:lang w:eastAsia="ja-JP"/>
        </w:rPr>
        <w:t>子供の学習を手伝う上で必要不可欠な役割を果たし</w:t>
      </w:r>
      <w:r>
        <w:rPr>
          <w:rFonts w:ascii="Book Antiqua" w:hAnsi="Book Antiqua" w:hint="eastAsia"/>
          <w:sz w:val="22"/>
          <w:szCs w:val="22"/>
          <w:lang w:eastAsia="ja-JP"/>
        </w:rPr>
        <w:t>;</w:t>
      </w:r>
    </w:p>
    <w:p w14:paraId="096B0B5F" w14:textId="77777777" w:rsidR="00400288" w:rsidRPr="0000070B" w:rsidRDefault="00400288" w:rsidP="00400288">
      <w:pPr>
        <w:numPr>
          <w:ilvl w:val="0"/>
          <w:numId w:val="3"/>
        </w:numPr>
        <w:jc w:val="both"/>
        <w:rPr>
          <w:rFonts w:ascii="Book Antiqua" w:hAnsi="Book Antiqua"/>
          <w:sz w:val="22"/>
          <w:szCs w:val="22"/>
          <w:lang w:eastAsia="ja-JP"/>
        </w:rPr>
      </w:pPr>
      <w:r>
        <w:rPr>
          <w:rFonts w:ascii="Book Antiqua" w:hAnsi="Book Antiqua" w:hint="eastAsia"/>
          <w:sz w:val="22"/>
          <w:szCs w:val="22"/>
          <w:lang w:eastAsia="ja-JP"/>
        </w:rPr>
        <w:t>生徒の積極性や達成度を上げる学業のサポート材料や計画を入手し</w:t>
      </w:r>
      <w:r>
        <w:rPr>
          <w:rFonts w:ascii="Book Antiqua" w:hAnsi="Book Antiqua"/>
          <w:sz w:val="22"/>
          <w:szCs w:val="22"/>
          <w:lang w:eastAsia="ja-JP"/>
        </w:rPr>
        <w:t>;</w:t>
      </w:r>
    </w:p>
    <w:p w14:paraId="6A9FE0E6" w14:textId="77777777" w:rsidR="00400288" w:rsidRPr="0000070B" w:rsidRDefault="00400288" w:rsidP="00400288">
      <w:pPr>
        <w:numPr>
          <w:ilvl w:val="0"/>
          <w:numId w:val="3"/>
        </w:numPr>
        <w:jc w:val="both"/>
        <w:rPr>
          <w:rFonts w:ascii="Book Antiqua" w:hAnsi="Book Antiqua"/>
          <w:sz w:val="22"/>
          <w:szCs w:val="22"/>
          <w:lang w:eastAsia="ja-JP"/>
        </w:rPr>
      </w:pPr>
      <w:r>
        <w:rPr>
          <w:rFonts w:ascii="Book Antiqua" w:hAnsi="Book Antiqua" w:hint="eastAsia"/>
          <w:sz w:val="22"/>
          <w:szCs w:val="22"/>
          <w:lang w:eastAsia="ja-JP"/>
        </w:rPr>
        <w:t>学校での子供の教育に積極的に関わることを推奨され</w:t>
      </w:r>
      <w:r w:rsidRPr="0000070B">
        <w:rPr>
          <w:rFonts w:ascii="Book Antiqua" w:hAnsi="Book Antiqua"/>
          <w:sz w:val="22"/>
          <w:szCs w:val="22"/>
          <w:lang w:eastAsia="ja-JP"/>
        </w:rPr>
        <w:t xml:space="preserve">; </w:t>
      </w:r>
      <w:r>
        <w:rPr>
          <w:rFonts w:ascii="Book Antiqua" w:hAnsi="Book Antiqua" w:hint="eastAsia"/>
          <w:sz w:val="22"/>
          <w:szCs w:val="22"/>
          <w:lang w:eastAsia="ja-JP"/>
        </w:rPr>
        <w:t>更に</w:t>
      </w:r>
    </w:p>
    <w:p w14:paraId="1283C9E6" w14:textId="4BD424BC" w:rsidR="00400288" w:rsidRPr="0000070B" w:rsidRDefault="00400288" w:rsidP="00400288">
      <w:pPr>
        <w:numPr>
          <w:ilvl w:val="0"/>
          <w:numId w:val="3"/>
        </w:numPr>
        <w:jc w:val="both"/>
        <w:rPr>
          <w:rFonts w:ascii="Book Antiqua" w:hAnsi="Book Antiqua"/>
          <w:sz w:val="22"/>
          <w:szCs w:val="22"/>
          <w:lang w:eastAsia="ja-JP"/>
        </w:rPr>
      </w:pPr>
      <w:r>
        <w:rPr>
          <w:rFonts w:ascii="Book Antiqua" w:hAnsi="Book Antiqua" w:hint="eastAsia"/>
          <w:sz w:val="22"/>
          <w:szCs w:val="22"/>
          <w:lang w:eastAsia="ja-JP"/>
        </w:rPr>
        <w:t>子供の教育サポートをする</w:t>
      </w:r>
      <w:r w:rsidR="00DE2A57">
        <w:rPr>
          <w:rFonts w:ascii="Book Antiqua" w:hAnsi="Book Antiqua" w:hint="eastAsia"/>
          <w:sz w:val="22"/>
          <w:szCs w:val="22"/>
          <w:lang w:eastAsia="ja-JP"/>
        </w:rPr>
        <w:t>べく、適宜に意思決定や</w:t>
      </w:r>
      <w:r>
        <w:rPr>
          <w:rFonts w:ascii="Book Antiqua" w:hAnsi="Book Antiqua" w:hint="eastAsia"/>
          <w:sz w:val="22"/>
          <w:szCs w:val="22"/>
          <w:lang w:eastAsia="ja-JP"/>
        </w:rPr>
        <w:t>諮問委員会にも参加することも含む。</w:t>
      </w:r>
    </w:p>
    <w:p w14:paraId="571CBC12" w14:textId="77777777" w:rsidR="00B07403" w:rsidRPr="00056524" w:rsidRDefault="00B07403" w:rsidP="00B07403">
      <w:pPr>
        <w:ind w:left="360"/>
        <w:jc w:val="both"/>
        <w:rPr>
          <w:rFonts w:ascii="Book Antiqua" w:hAnsi="Book Antiqua"/>
          <w:sz w:val="22"/>
          <w:szCs w:val="22"/>
          <w:lang w:eastAsia="ja-JP"/>
        </w:rPr>
      </w:pPr>
    </w:p>
    <w:p w14:paraId="6C5809CD" w14:textId="080B81A0" w:rsidR="00DE2A57" w:rsidRDefault="00DE2A57" w:rsidP="00DE2A57">
      <w:pPr>
        <w:tabs>
          <w:tab w:val="left" w:pos="360"/>
          <w:tab w:val="left" w:pos="630"/>
        </w:tabs>
        <w:jc w:val="both"/>
        <w:rPr>
          <w:rFonts w:ascii="Book Antiqua" w:hAnsi="Book Antiqua"/>
          <w:sz w:val="22"/>
          <w:szCs w:val="22"/>
          <w:lang w:eastAsia="ja-JP"/>
        </w:rPr>
      </w:pPr>
      <w:r>
        <w:rPr>
          <w:rFonts w:ascii="Book Antiqua" w:hAnsi="Book Antiqua" w:hint="eastAsia"/>
          <w:sz w:val="22"/>
          <w:szCs w:val="22"/>
          <w:lang w:eastAsia="ja-JP"/>
        </w:rPr>
        <w:t>「保護者」とは、生みの親、法定後見人あるいは親代わりをする者（例えば子供と生活を共にする祖父母や義理の親）、または子供の福祉を守る法的責任を持つ者をいう。</w:t>
      </w:r>
    </w:p>
    <w:p w14:paraId="3C78843B" w14:textId="77777777" w:rsidR="00DE2A57" w:rsidRPr="0000070B" w:rsidRDefault="00DE2A57" w:rsidP="00DE2A57">
      <w:pPr>
        <w:tabs>
          <w:tab w:val="left" w:pos="360"/>
          <w:tab w:val="left" w:pos="630"/>
        </w:tabs>
        <w:jc w:val="both"/>
        <w:rPr>
          <w:rFonts w:ascii="Book Antiqua" w:hAnsi="Book Antiqua"/>
          <w:sz w:val="22"/>
          <w:szCs w:val="22"/>
          <w:lang w:eastAsia="ja-JP"/>
        </w:rPr>
      </w:pPr>
    </w:p>
    <w:p w14:paraId="3625A6B7" w14:textId="6715280D" w:rsidR="00CA3C93" w:rsidRPr="0000070B" w:rsidRDefault="00CA3C93" w:rsidP="00CA3C93">
      <w:pPr>
        <w:pStyle w:val="NormalWeb"/>
        <w:shd w:val="clear" w:color="auto" w:fill="FFFFFF"/>
        <w:tabs>
          <w:tab w:val="left" w:pos="360"/>
        </w:tabs>
        <w:jc w:val="both"/>
        <w:rPr>
          <w:rFonts w:ascii="Book Antiqua" w:hAnsi="Book Antiqua"/>
          <w:sz w:val="22"/>
          <w:szCs w:val="22"/>
          <w:lang w:eastAsia="ja-JP"/>
        </w:rPr>
      </w:pPr>
      <w:r>
        <w:rPr>
          <w:rFonts w:ascii="Book Antiqua" w:hAnsi="Book Antiqua" w:hint="eastAsia"/>
          <w:sz w:val="22"/>
          <w:szCs w:val="22"/>
          <w:lang w:eastAsia="ja-JP"/>
        </w:rPr>
        <w:t>要請されている保護者および家族の参加を実行に移すにあたり、学地区および学校は、保護者がサポートを求めた場合は、合理的な範囲内で本条に基づいてサポートを提供するものとする。</w:t>
      </w:r>
      <w:r w:rsidRPr="00CA3C93">
        <w:rPr>
          <w:rFonts w:ascii="Book Antiqua" w:hAnsi="Book Antiqua" w:hint="eastAsia"/>
          <w:sz w:val="22"/>
          <w:szCs w:val="22"/>
          <w:lang w:eastAsia="ja-JP"/>
        </w:rPr>
        <w:t xml:space="preserve"> </w:t>
      </w:r>
      <w:r>
        <w:rPr>
          <w:rFonts w:ascii="Book Antiqua" w:hAnsi="Book Antiqua" w:hint="eastAsia"/>
          <w:sz w:val="22"/>
          <w:szCs w:val="22"/>
          <w:lang w:eastAsia="ja-JP"/>
        </w:rPr>
        <w:t>学地区および</w:t>
      </w:r>
      <w:r w:rsidRPr="0000070B">
        <w:rPr>
          <w:rFonts w:ascii="Book Antiqua" w:hAnsi="Book Antiqua"/>
          <w:sz w:val="22"/>
          <w:szCs w:val="22"/>
          <w:lang w:eastAsia="ja-JP"/>
        </w:rPr>
        <w:t xml:space="preserve"> </w:t>
      </w:r>
      <w:r>
        <w:rPr>
          <w:rFonts w:ascii="Book Antiqua" w:hAnsi="Book Antiqua" w:hint="eastAsia"/>
          <w:sz w:val="22"/>
          <w:szCs w:val="22"/>
          <w:lang w:eastAsia="ja-JP"/>
        </w:rPr>
        <w:t>第</w:t>
      </w:r>
      <w:r>
        <w:rPr>
          <w:rFonts w:ascii="Book Antiqua" w:hAnsi="Book Antiqua" w:hint="eastAsia"/>
          <w:sz w:val="22"/>
          <w:szCs w:val="22"/>
          <w:lang w:eastAsia="ja-JP"/>
        </w:rPr>
        <w:t>I</w:t>
      </w:r>
      <w:r>
        <w:rPr>
          <w:rFonts w:ascii="Book Antiqua" w:hAnsi="Book Antiqua" w:hint="eastAsia"/>
          <w:sz w:val="22"/>
          <w:szCs w:val="22"/>
          <w:lang w:eastAsia="ja-JP"/>
        </w:rPr>
        <w:t>条（</w:t>
      </w:r>
      <w:r>
        <w:rPr>
          <w:rFonts w:ascii="Book Antiqua" w:hAnsi="Book Antiqua"/>
          <w:sz w:val="22"/>
          <w:szCs w:val="22"/>
          <w:lang w:eastAsia="ja-JP"/>
        </w:rPr>
        <w:t>Title I</w:t>
      </w:r>
      <w:r>
        <w:rPr>
          <w:rFonts w:ascii="Book Antiqua" w:hAnsi="Book Antiqua" w:hint="eastAsia"/>
          <w:sz w:val="22"/>
          <w:szCs w:val="22"/>
          <w:lang w:eastAsia="ja-JP"/>
        </w:rPr>
        <w:t>）の学校レベルで保護者が参加するプログラムや活動、その他の措置に関する規定に従って、英語の習熟度が限られている保護者、障害を持つ保護者、</w:t>
      </w:r>
      <w:r w:rsidRPr="0000070B">
        <w:rPr>
          <w:rFonts w:ascii="Book Antiqua" w:hAnsi="Book Antiqua"/>
          <w:sz w:val="22"/>
          <w:szCs w:val="22"/>
          <w:lang w:eastAsia="ja-JP"/>
        </w:rPr>
        <w:t xml:space="preserve"> </w:t>
      </w:r>
      <w:r>
        <w:rPr>
          <w:rFonts w:ascii="Book Antiqua" w:hAnsi="Book Antiqua" w:hint="eastAsia"/>
          <w:sz w:val="22"/>
          <w:szCs w:val="22"/>
          <w:lang w:eastAsia="ja-JP"/>
        </w:rPr>
        <w:t>移民児童の保護者には、法律で義務とされている、保護者が理解できる書式や言語による情報や成績表などの提供を実行できる範囲で行い、保護者が全面的に参加する機会を与える。</w:t>
      </w:r>
    </w:p>
    <w:p w14:paraId="5C599737" w14:textId="7134B152" w:rsidR="00CA3C93" w:rsidRPr="00A5551C" w:rsidRDefault="00CA3C93" w:rsidP="00CA3C93">
      <w:pPr>
        <w:tabs>
          <w:tab w:val="left" w:pos="360"/>
        </w:tabs>
        <w:jc w:val="both"/>
        <w:rPr>
          <w:rFonts w:ascii="Book Antiqua" w:hAnsi="Book Antiqua"/>
          <w:sz w:val="22"/>
          <w:szCs w:val="22"/>
          <w:lang w:eastAsia="ja-JP"/>
        </w:rPr>
      </w:pPr>
      <w:r>
        <w:rPr>
          <w:rFonts w:ascii="Book Antiqua" w:hAnsi="Book Antiqua" w:hint="eastAsia"/>
          <w:sz w:val="22"/>
          <w:szCs w:val="22"/>
          <w:lang w:eastAsia="ja-JP"/>
        </w:rPr>
        <w:t>更に、</w:t>
      </w:r>
      <w:r>
        <w:rPr>
          <w:rFonts w:ascii="Book Antiqua" w:hAnsi="Book Antiqua"/>
          <w:sz w:val="22"/>
          <w:szCs w:val="22"/>
          <w:lang w:eastAsia="ja-JP"/>
        </w:rPr>
        <w:t>ESSA</w:t>
      </w:r>
      <w:r>
        <w:rPr>
          <w:rFonts w:ascii="Book Antiqua" w:hAnsi="Book Antiqua" w:hint="eastAsia"/>
          <w:sz w:val="22"/>
          <w:szCs w:val="22"/>
          <w:lang w:eastAsia="ja-JP"/>
        </w:rPr>
        <w:t>の要請により、第</w:t>
      </w:r>
      <w:r>
        <w:rPr>
          <w:rFonts w:ascii="Book Antiqua" w:hAnsi="Book Antiqua"/>
          <w:sz w:val="22"/>
          <w:szCs w:val="22"/>
          <w:lang w:eastAsia="ja-JP"/>
        </w:rPr>
        <w:t>I</w:t>
      </w:r>
      <w:r>
        <w:rPr>
          <w:rFonts w:ascii="Book Antiqua" w:hAnsi="Book Antiqua" w:hint="eastAsia"/>
          <w:sz w:val="22"/>
          <w:szCs w:val="22"/>
          <w:lang w:eastAsia="ja-JP"/>
        </w:rPr>
        <w:t>条のサービス受給資格を有する生徒の保護者には、学地区の第</w:t>
      </w:r>
      <w:r>
        <w:rPr>
          <w:rFonts w:ascii="Book Antiqua" w:hAnsi="Book Antiqua"/>
          <w:sz w:val="22"/>
          <w:szCs w:val="22"/>
          <w:lang w:eastAsia="ja-JP"/>
        </w:rPr>
        <w:t>I</w:t>
      </w:r>
      <w:r>
        <w:rPr>
          <w:rFonts w:ascii="Book Antiqua" w:hAnsi="Book Antiqua" w:hint="eastAsia"/>
          <w:sz w:val="22"/>
          <w:szCs w:val="22"/>
          <w:lang w:eastAsia="ja-JP"/>
        </w:rPr>
        <w:t>条（</w:t>
      </w:r>
      <w:r>
        <w:rPr>
          <w:rFonts w:ascii="Book Antiqua" w:hAnsi="Book Antiqua" w:hint="eastAsia"/>
          <w:sz w:val="22"/>
          <w:szCs w:val="22"/>
          <w:lang w:eastAsia="ja-JP"/>
        </w:rPr>
        <w:t>T</w:t>
      </w:r>
      <w:r>
        <w:rPr>
          <w:rFonts w:ascii="Book Antiqua" w:hAnsi="Book Antiqua"/>
          <w:sz w:val="22"/>
          <w:szCs w:val="22"/>
          <w:lang w:eastAsia="ja-JP"/>
        </w:rPr>
        <w:t>itle I</w:t>
      </w:r>
      <w:r>
        <w:rPr>
          <w:rFonts w:ascii="Book Antiqua" w:hAnsi="Book Antiqua" w:hint="eastAsia"/>
          <w:sz w:val="22"/>
          <w:szCs w:val="22"/>
          <w:lang w:eastAsia="ja-JP"/>
        </w:rPr>
        <w:t>）計画の作成に参加する機会を与えられ、当計画の不満足な点について意見を提出する機会を与えられる。これらのコメントは、計画と共にニューヨーク州教育省（</w:t>
      </w:r>
      <w:r>
        <w:rPr>
          <w:rFonts w:ascii="Book Antiqua" w:hAnsi="Book Antiqua"/>
          <w:sz w:val="22"/>
          <w:szCs w:val="22"/>
          <w:lang w:eastAsia="ja-JP"/>
        </w:rPr>
        <w:t xml:space="preserve">New York </w:t>
      </w:r>
      <w:r w:rsidRPr="0000070B">
        <w:rPr>
          <w:rFonts w:ascii="Book Antiqua" w:hAnsi="Book Antiqua"/>
          <w:sz w:val="22"/>
          <w:szCs w:val="22"/>
          <w:lang w:eastAsia="ja-JP"/>
        </w:rPr>
        <w:t>State Education Department</w:t>
      </w:r>
      <w:r>
        <w:rPr>
          <w:rFonts w:ascii="Book Antiqua" w:hAnsi="Book Antiqua"/>
          <w:sz w:val="22"/>
          <w:szCs w:val="22"/>
          <w:lang w:eastAsia="ja-JP"/>
        </w:rPr>
        <w:t xml:space="preserve"> = NYSED</w:t>
      </w:r>
      <w:r>
        <w:rPr>
          <w:rFonts w:ascii="Book Antiqua" w:hAnsi="Book Antiqua" w:hint="eastAsia"/>
          <w:sz w:val="22"/>
          <w:szCs w:val="22"/>
          <w:lang w:eastAsia="ja-JP"/>
        </w:rPr>
        <w:t>）に送られる。</w:t>
      </w:r>
      <w:r w:rsidR="009B3427">
        <w:rPr>
          <w:rFonts w:ascii="Book Antiqua" w:hAnsi="Book Antiqua" w:hint="eastAsia"/>
          <w:sz w:val="22"/>
          <w:szCs w:val="22"/>
          <w:lang w:eastAsia="ja-JP"/>
        </w:rPr>
        <w:t>また</w:t>
      </w:r>
      <w:r>
        <w:rPr>
          <w:rFonts w:ascii="Book Antiqua" w:hAnsi="Book Antiqua" w:hint="eastAsia"/>
          <w:sz w:val="22"/>
          <w:szCs w:val="22"/>
          <w:lang w:eastAsia="ja-JP"/>
        </w:rPr>
        <w:t>、子供が出席する学校が、二年間連続、各年度における進捗が不十分であり、改善を要する学校として指定された場合、保護者には、学校改善計画に参加する機会が与えられる。</w:t>
      </w:r>
    </w:p>
    <w:p w14:paraId="47E35782" w14:textId="740AF12B" w:rsidR="005479FF" w:rsidRPr="00056524" w:rsidRDefault="005479FF" w:rsidP="00CA3C93">
      <w:pPr>
        <w:tabs>
          <w:tab w:val="left" w:pos="360"/>
          <w:tab w:val="left" w:pos="630"/>
        </w:tabs>
        <w:jc w:val="both"/>
        <w:rPr>
          <w:rFonts w:ascii="Book Antiqua" w:hAnsi="Book Antiqua"/>
          <w:sz w:val="22"/>
          <w:szCs w:val="22"/>
          <w:lang w:eastAsia="ja-JP"/>
        </w:rPr>
      </w:pPr>
    </w:p>
    <w:p w14:paraId="582C202D" w14:textId="77777777" w:rsidR="00B07403" w:rsidRPr="00056524" w:rsidRDefault="00B07403" w:rsidP="00B07403">
      <w:pPr>
        <w:jc w:val="both"/>
        <w:rPr>
          <w:rFonts w:ascii="Book Antiqua" w:hAnsi="Book Antiqua"/>
          <w:sz w:val="22"/>
          <w:szCs w:val="22"/>
          <w:lang w:eastAsia="ja-JP"/>
        </w:rPr>
      </w:pPr>
    </w:p>
    <w:p w14:paraId="6FA4760C" w14:textId="4A0540C6" w:rsidR="009B3427" w:rsidRPr="00056524" w:rsidRDefault="009B3427" w:rsidP="00B92ED4">
      <w:pPr>
        <w:tabs>
          <w:tab w:val="left" w:pos="360"/>
        </w:tabs>
        <w:jc w:val="both"/>
        <w:rPr>
          <w:rFonts w:ascii="Book Antiqua" w:hAnsi="Book Antiqua"/>
          <w:sz w:val="22"/>
          <w:szCs w:val="22"/>
        </w:rPr>
      </w:pPr>
      <w:r>
        <w:rPr>
          <w:rFonts w:ascii="Book Antiqua" w:hAnsi="Book Antiqua" w:hint="eastAsia"/>
          <w:sz w:val="22"/>
          <w:szCs w:val="22"/>
          <w:lang w:eastAsia="ja-JP"/>
        </w:rPr>
        <w:t>学地区スタッフは、学地区全体に渡って保護者や家族を参加させる計画（</w:t>
      </w:r>
      <w:r w:rsidRPr="0000070B">
        <w:rPr>
          <w:rFonts w:ascii="Book Antiqua" w:hAnsi="Book Antiqua"/>
          <w:sz w:val="22"/>
          <w:szCs w:val="22"/>
        </w:rPr>
        <w:t>School District-Wide Parental Involvement Plan</w:t>
      </w:r>
      <w:r>
        <w:rPr>
          <w:rFonts w:ascii="Book Antiqua" w:hAnsi="Book Antiqua"/>
          <w:sz w:val="22"/>
          <w:szCs w:val="22"/>
        </w:rPr>
        <w:t xml:space="preserve"> = PIP</w:t>
      </w:r>
      <w:r>
        <w:rPr>
          <w:rFonts w:ascii="Book Antiqua" w:hAnsi="Book Antiqua" w:hint="eastAsia"/>
          <w:sz w:val="22"/>
          <w:szCs w:val="22"/>
          <w:lang w:eastAsia="ja-JP"/>
        </w:rPr>
        <w:t>）を実施するにあたり、以下を行う。</w:t>
      </w:r>
    </w:p>
    <w:p w14:paraId="112FCC9A" w14:textId="77D457A1" w:rsidR="009B3427" w:rsidRPr="006C6C67" w:rsidRDefault="009B3427" w:rsidP="009B3427">
      <w:pPr>
        <w:pStyle w:val="NormalWeb"/>
        <w:numPr>
          <w:ilvl w:val="0"/>
          <w:numId w:val="8"/>
        </w:numPr>
        <w:shd w:val="clear" w:color="auto" w:fill="FFFFFF"/>
        <w:jc w:val="both"/>
        <w:rPr>
          <w:rFonts w:ascii="Book Antiqua" w:hAnsi="Book Antiqua"/>
          <w:strike/>
          <w:sz w:val="22"/>
          <w:szCs w:val="22"/>
          <w:lang w:eastAsia="ja-JP"/>
        </w:rPr>
      </w:pPr>
      <w:r>
        <w:rPr>
          <w:rFonts w:ascii="Book Antiqua" w:hAnsi="Book Antiqua" w:hint="eastAsia"/>
          <w:sz w:val="22"/>
          <w:szCs w:val="22"/>
          <w:lang w:eastAsia="ja-JP"/>
        </w:rPr>
        <w:t>子供の教育に携わる保護者や家族のニーズを特定する。</w:t>
      </w:r>
    </w:p>
    <w:p w14:paraId="0F242F45" w14:textId="26745C83" w:rsidR="009B3427" w:rsidRPr="006C6C67" w:rsidRDefault="009B3427" w:rsidP="009B3427">
      <w:pPr>
        <w:pStyle w:val="NormalWeb"/>
        <w:numPr>
          <w:ilvl w:val="0"/>
          <w:numId w:val="8"/>
        </w:numPr>
        <w:shd w:val="clear" w:color="auto" w:fill="FFFFFF"/>
        <w:jc w:val="both"/>
        <w:rPr>
          <w:rFonts w:ascii="Book Antiqua" w:hAnsi="Book Antiqua"/>
          <w:strike/>
          <w:sz w:val="22"/>
          <w:szCs w:val="22"/>
          <w:lang w:eastAsia="ja-JP"/>
        </w:rPr>
      </w:pPr>
      <w:r>
        <w:rPr>
          <w:rFonts w:ascii="Book Antiqua" w:hAnsi="Book Antiqua" w:hint="eastAsia"/>
          <w:sz w:val="22"/>
          <w:szCs w:val="22"/>
          <w:lang w:eastAsia="ja-JP"/>
        </w:rPr>
        <w:t>学校と家族の交流が成功する方法を特定する。</w:t>
      </w:r>
    </w:p>
    <w:p w14:paraId="1F133A22" w14:textId="478843F6" w:rsidR="009B3427" w:rsidRPr="0000070B" w:rsidRDefault="009B3427" w:rsidP="009B3427">
      <w:pPr>
        <w:pStyle w:val="NormalWeb"/>
        <w:numPr>
          <w:ilvl w:val="0"/>
          <w:numId w:val="8"/>
        </w:numPr>
        <w:shd w:val="clear" w:color="auto" w:fill="FFFFFF"/>
        <w:jc w:val="both"/>
        <w:rPr>
          <w:rFonts w:ascii="Book Antiqua" w:hAnsi="Book Antiqua"/>
          <w:strike/>
          <w:sz w:val="22"/>
          <w:szCs w:val="22"/>
          <w:lang w:eastAsia="ja-JP"/>
        </w:rPr>
      </w:pPr>
      <w:r>
        <w:rPr>
          <w:rFonts w:ascii="Book Antiqua" w:hAnsi="Book Antiqua" w:hint="eastAsia"/>
          <w:sz w:val="22"/>
          <w:szCs w:val="22"/>
          <w:lang w:eastAsia="ja-JP"/>
        </w:rPr>
        <w:t>保護者と共同で第</w:t>
      </w:r>
      <w:r>
        <w:rPr>
          <w:rFonts w:ascii="Book Antiqua" w:hAnsi="Book Antiqua"/>
          <w:sz w:val="22"/>
          <w:szCs w:val="22"/>
          <w:lang w:eastAsia="ja-JP"/>
        </w:rPr>
        <w:t>I</w:t>
      </w:r>
      <w:r>
        <w:rPr>
          <w:rFonts w:ascii="Book Antiqua" w:hAnsi="Book Antiqua" w:hint="eastAsia"/>
          <w:sz w:val="22"/>
          <w:szCs w:val="22"/>
          <w:lang w:eastAsia="ja-JP"/>
        </w:rPr>
        <w:t>条（</w:t>
      </w:r>
      <w:r>
        <w:rPr>
          <w:rFonts w:ascii="Book Antiqua" w:hAnsi="Book Antiqua"/>
          <w:sz w:val="22"/>
          <w:szCs w:val="22"/>
          <w:lang w:eastAsia="ja-JP"/>
        </w:rPr>
        <w:t>Title I</w:t>
      </w:r>
      <w:r>
        <w:rPr>
          <w:rFonts w:ascii="Book Antiqua" w:hAnsi="Book Antiqua" w:hint="eastAsia"/>
          <w:sz w:val="22"/>
          <w:szCs w:val="22"/>
          <w:lang w:eastAsia="ja-JP"/>
        </w:rPr>
        <w:t>）計画の作成に携わる。</w:t>
      </w:r>
      <w:r>
        <w:rPr>
          <w:rFonts w:ascii="Book Antiqua" w:hAnsi="Book Antiqua"/>
          <w:sz w:val="22"/>
          <w:szCs w:val="22"/>
          <w:lang w:eastAsia="ja-JP"/>
        </w:rPr>
        <w:t>第</w:t>
      </w:r>
      <w:r>
        <w:rPr>
          <w:rFonts w:ascii="Book Antiqua" w:hAnsi="Book Antiqua" w:hint="eastAsia"/>
          <w:sz w:val="22"/>
          <w:szCs w:val="22"/>
          <w:lang w:eastAsia="ja-JP"/>
        </w:rPr>
        <w:t>I</w:t>
      </w:r>
      <w:r>
        <w:rPr>
          <w:rFonts w:ascii="Book Antiqua" w:hAnsi="Book Antiqua" w:hint="eastAsia"/>
          <w:sz w:val="22"/>
          <w:szCs w:val="22"/>
          <w:lang w:eastAsia="ja-JP"/>
        </w:rPr>
        <w:t>条計画に参加する子供の保護者に、計画が不満足なものである場合、学地区は、</w:t>
      </w:r>
      <w:r>
        <w:rPr>
          <w:rFonts w:ascii="Book Antiqua" w:hAnsi="Book Antiqua"/>
          <w:sz w:val="22"/>
          <w:szCs w:val="22"/>
          <w:lang w:eastAsia="ja-JP"/>
        </w:rPr>
        <w:t>NYSED</w:t>
      </w:r>
      <w:r>
        <w:rPr>
          <w:rFonts w:ascii="Book Antiqua" w:hAnsi="Book Antiqua" w:hint="eastAsia"/>
          <w:sz w:val="22"/>
          <w:szCs w:val="22"/>
          <w:lang w:eastAsia="ja-JP"/>
        </w:rPr>
        <w:t>に保護者のコメント全ておよび学地区の計画を提出し、その内容は以下のものを含むがこれらに限定されない。学校スタッフと面談する機会の回数、保護者のスケジュールに合う柔軟な時間配分、子供が出席する学校でのミーティング参加のし易さ。更に、電話や電子機器（使用可能である場合）を用いて、保護者の参加可能日や時間帯を確認する。</w:t>
      </w:r>
      <w:r w:rsidRPr="0000070B">
        <w:rPr>
          <w:rFonts w:ascii="Book Antiqua" w:hAnsi="Book Antiqua"/>
          <w:sz w:val="22"/>
          <w:szCs w:val="22"/>
          <w:lang w:eastAsia="ja-JP"/>
        </w:rPr>
        <w:t xml:space="preserve">    </w:t>
      </w:r>
    </w:p>
    <w:p w14:paraId="4B2E7434" w14:textId="62C59541" w:rsidR="009B3427" w:rsidRPr="0000070B" w:rsidRDefault="009B3427" w:rsidP="009B3427">
      <w:pPr>
        <w:pStyle w:val="NormalWeb"/>
        <w:numPr>
          <w:ilvl w:val="0"/>
          <w:numId w:val="8"/>
        </w:numPr>
        <w:shd w:val="clear" w:color="auto" w:fill="FFFFFF"/>
        <w:jc w:val="both"/>
        <w:rPr>
          <w:rFonts w:ascii="Book Antiqua" w:hAnsi="Book Antiqua"/>
          <w:strike/>
          <w:sz w:val="22"/>
          <w:szCs w:val="22"/>
          <w:lang w:eastAsia="ja-JP"/>
        </w:rPr>
      </w:pPr>
      <w:r>
        <w:rPr>
          <w:rFonts w:ascii="Book Antiqua" w:hAnsi="Book Antiqua" w:hint="eastAsia"/>
          <w:sz w:val="22"/>
          <w:szCs w:val="22"/>
          <w:lang w:eastAsia="ja-JP"/>
        </w:rPr>
        <w:t>生徒の学業や学校のパフォーマンスの改善に向けて、保護者</w:t>
      </w:r>
      <w:r w:rsidR="00111914">
        <w:rPr>
          <w:rFonts w:ascii="Book Antiqua" w:hAnsi="Book Antiqua" w:hint="eastAsia"/>
          <w:sz w:val="22"/>
          <w:szCs w:val="22"/>
          <w:lang w:eastAsia="ja-JP"/>
        </w:rPr>
        <w:t>や家族</w:t>
      </w:r>
      <w:r>
        <w:rPr>
          <w:rFonts w:ascii="Book Antiqua" w:hAnsi="Book Antiqua" w:hint="eastAsia"/>
          <w:sz w:val="22"/>
          <w:szCs w:val="22"/>
          <w:lang w:eastAsia="ja-JP"/>
        </w:rPr>
        <w:t>の参加を有効的に機能させるために、調整活動を行い、技術サポートやその他、学校が必要とするサポートを提供し、その内容は</w:t>
      </w:r>
      <w:r w:rsidRPr="0000070B">
        <w:rPr>
          <w:rFonts w:ascii="Book Antiqua" w:hAnsi="Book Antiqua"/>
          <w:sz w:val="22"/>
          <w:szCs w:val="22"/>
          <w:lang w:eastAsia="ja-JP"/>
        </w:rPr>
        <w:t>NYSED</w:t>
      </w:r>
      <w:r>
        <w:rPr>
          <w:rFonts w:ascii="Book Antiqua" w:hAnsi="Book Antiqua" w:hint="eastAsia"/>
          <w:sz w:val="22"/>
          <w:szCs w:val="22"/>
          <w:lang w:eastAsia="ja-JP"/>
        </w:rPr>
        <w:t>の要件を遵守した最新情報の提供を含むがこれに限定されない。学地区長またはその被指名人は、指定された</w:t>
      </w:r>
      <w:r w:rsidR="00111914">
        <w:rPr>
          <w:rFonts w:ascii="Book Antiqua" w:hAnsi="Book Antiqua" w:hint="eastAsia"/>
          <w:sz w:val="22"/>
          <w:szCs w:val="22"/>
          <w:lang w:eastAsia="ja-JP"/>
        </w:rPr>
        <w:t>学地区内の</w:t>
      </w:r>
      <w:r>
        <w:rPr>
          <w:rFonts w:ascii="Book Antiqua" w:hAnsi="Book Antiqua" w:hint="eastAsia"/>
          <w:sz w:val="22"/>
          <w:szCs w:val="22"/>
          <w:lang w:eastAsia="ja-JP"/>
        </w:rPr>
        <w:t>校舎の校長に最新情報を提供する。</w:t>
      </w:r>
      <w:r w:rsidRPr="0000070B">
        <w:rPr>
          <w:rFonts w:ascii="Book Antiqua" w:hAnsi="Book Antiqua"/>
          <w:sz w:val="22"/>
          <w:szCs w:val="22"/>
          <w:lang w:eastAsia="ja-JP"/>
        </w:rPr>
        <w:t xml:space="preserve">     </w:t>
      </w:r>
    </w:p>
    <w:p w14:paraId="03DC3703" w14:textId="0F1BECF1" w:rsidR="00111914" w:rsidRPr="0000070B" w:rsidRDefault="00111914" w:rsidP="00111914">
      <w:pPr>
        <w:pStyle w:val="NormalWeb"/>
        <w:numPr>
          <w:ilvl w:val="0"/>
          <w:numId w:val="8"/>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保護者</w:t>
      </w:r>
      <w:r w:rsidR="00C86CED">
        <w:rPr>
          <w:rFonts w:ascii="Book Antiqua" w:hAnsi="Book Antiqua" w:hint="eastAsia"/>
          <w:sz w:val="22"/>
          <w:szCs w:val="22"/>
          <w:lang w:eastAsia="ja-JP"/>
        </w:rPr>
        <w:t>や家族</w:t>
      </w:r>
      <w:r>
        <w:rPr>
          <w:rFonts w:ascii="Book Antiqua" w:hAnsi="Book Antiqua" w:hint="eastAsia"/>
          <w:sz w:val="22"/>
          <w:szCs w:val="22"/>
          <w:lang w:eastAsia="ja-JP"/>
        </w:rPr>
        <w:t>が適切な活動に積極的に参加することを奨励すべく、学校および保護者がそれを行う能力を培う。これは、</w:t>
      </w:r>
      <w:r w:rsidRPr="0000070B">
        <w:rPr>
          <w:rFonts w:ascii="Book Antiqua" w:hAnsi="Book Antiqua"/>
          <w:sz w:val="22"/>
          <w:szCs w:val="22"/>
          <w:lang w:eastAsia="ja-JP"/>
        </w:rPr>
        <w:t>Title I</w:t>
      </w:r>
      <w:r>
        <w:rPr>
          <w:rFonts w:ascii="Book Antiqua" w:hAnsi="Book Antiqua" w:hint="eastAsia"/>
          <w:sz w:val="22"/>
          <w:szCs w:val="22"/>
          <w:lang w:eastAsia="ja-JP"/>
        </w:rPr>
        <w:t>教師にその時間、空間、その他に必要な支援を提供することを含むがこれらに限定されない。</w:t>
      </w:r>
    </w:p>
    <w:p w14:paraId="4FC0798D" w14:textId="37E7B11A" w:rsidR="00075C0D" w:rsidRPr="0000070B" w:rsidRDefault="00075C0D" w:rsidP="00075C0D">
      <w:pPr>
        <w:pStyle w:val="NormalWeb"/>
        <w:numPr>
          <w:ilvl w:val="0"/>
          <w:numId w:val="8"/>
        </w:numPr>
        <w:shd w:val="clear" w:color="auto" w:fill="FFFFFF"/>
        <w:jc w:val="both"/>
        <w:rPr>
          <w:rFonts w:ascii="Book Antiqua" w:hAnsi="Book Antiqua"/>
          <w:strike/>
          <w:sz w:val="22"/>
          <w:szCs w:val="22"/>
          <w:lang w:eastAsia="ja-JP"/>
        </w:rPr>
      </w:pPr>
      <w:r>
        <w:rPr>
          <w:rFonts w:ascii="Book Antiqua" w:hAnsi="Book Antiqua" w:hint="eastAsia"/>
          <w:sz w:val="22"/>
          <w:szCs w:val="22"/>
          <w:lang w:eastAsia="ja-JP"/>
        </w:rPr>
        <w:t>青少年の識字率を上げるプログラムなどのその他のプログラムと共同して、</w:t>
      </w:r>
      <w:r>
        <w:rPr>
          <w:rFonts w:ascii="Book Antiqua" w:hAnsi="Book Antiqua"/>
          <w:sz w:val="22"/>
          <w:szCs w:val="22"/>
          <w:lang w:eastAsia="ja-JP"/>
        </w:rPr>
        <w:t>Title I</w:t>
      </w:r>
      <w:r>
        <w:rPr>
          <w:rFonts w:ascii="Book Antiqua" w:hAnsi="Book Antiqua" w:hint="eastAsia"/>
          <w:sz w:val="22"/>
          <w:szCs w:val="22"/>
          <w:lang w:eastAsia="ja-JP"/>
        </w:rPr>
        <w:t>に従って保護者や家族の参加計画を盛り込むための調整を行う。</w:t>
      </w:r>
      <w:r w:rsidRPr="0000070B">
        <w:rPr>
          <w:rFonts w:ascii="Book Antiqua" w:hAnsi="Book Antiqua"/>
          <w:sz w:val="22"/>
          <w:szCs w:val="22"/>
          <w:lang w:eastAsia="ja-JP"/>
        </w:rPr>
        <w:t xml:space="preserve">   </w:t>
      </w:r>
    </w:p>
    <w:p w14:paraId="6A6A42E3" w14:textId="6436ACBA" w:rsidR="00075C0D" w:rsidRPr="00486BA7" w:rsidRDefault="00F518CE" w:rsidP="00075C0D">
      <w:pPr>
        <w:pStyle w:val="NormalWeb"/>
        <w:numPr>
          <w:ilvl w:val="0"/>
          <w:numId w:val="8"/>
        </w:numPr>
        <w:shd w:val="clear" w:color="auto" w:fill="FFFFFF"/>
        <w:jc w:val="both"/>
        <w:rPr>
          <w:rFonts w:ascii="Book Antiqua" w:hAnsi="Book Antiqua"/>
          <w:sz w:val="22"/>
          <w:szCs w:val="22"/>
          <w:lang w:eastAsia="ja-JP"/>
        </w:rPr>
      </w:pPr>
      <w:r w:rsidRPr="00075C0D">
        <w:rPr>
          <w:rFonts w:ascii="Book Antiqua" w:hAnsi="Book Antiqua"/>
          <w:sz w:val="22"/>
          <w:szCs w:val="22"/>
          <w:lang w:eastAsia="ja-JP"/>
        </w:rPr>
        <w:t xml:space="preserve"> </w:t>
      </w:r>
      <w:r w:rsidR="00075C0D" w:rsidRPr="0000070B">
        <w:rPr>
          <w:rFonts w:ascii="Book Antiqua" w:hAnsi="Book Antiqua"/>
          <w:sz w:val="22"/>
          <w:szCs w:val="22"/>
          <w:lang w:eastAsia="ja-JP"/>
        </w:rPr>
        <w:t xml:space="preserve">Title I </w:t>
      </w:r>
      <w:r w:rsidR="00075C0D">
        <w:rPr>
          <w:rFonts w:ascii="Book Antiqua" w:hAnsi="Book Antiqua" w:hint="eastAsia"/>
          <w:sz w:val="22"/>
          <w:szCs w:val="22"/>
          <w:lang w:eastAsia="ja-JP"/>
        </w:rPr>
        <w:t>学校の学業の質改善に向けた保護者参加方針の内容および</w:t>
      </w:r>
      <w:r w:rsidR="00724EC3">
        <w:rPr>
          <w:rFonts w:ascii="Book Antiqua" w:hAnsi="Book Antiqua" w:hint="eastAsia"/>
          <w:sz w:val="22"/>
          <w:szCs w:val="22"/>
          <w:lang w:eastAsia="ja-JP"/>
        </w:rPr>
        <w:t>その</w:t>
      </w:r>
      <w:r w:rsidR="00075C0D">
        <w:rPr>
          <w:rFonts w:ascii="Book Antiqua" w:hAnsi="Book Antiqua" w:hint="eastAsia"/>
          <w:sz w:val="22"/>
          <w:szCs w:val="22"/>
          <w:lang w:eastAsia="ja-JP"/>
        </w:rPr>
        <w:t>効果に対する年次評価を保護者と共に行う。この評価には以下を含むものとする。保護者</w:t>
      </w:r>
      <w:r w:rsidR="00724EC3">
        <w:rPr>
          <w:rFonts w:ascii="Book Antiqua" w:hAnsi="Book Antiqua" w:hint="eastAsia"/>
          <w:sz w:val="22"/>
          <w:szCs w:val="22"/>
          <w:lang w:eastAsia="ja-JP"/>
        </w:rPr>
        <w:t>による、</w:t>
      </w:r>
      <w:r w:rsidR="00075C0D">
        <w:rPr>
          <w:rFonts w:ascii="Book Antiqua" w:hAnsi="Book Antiqua" w:hint="eastAsia"/>
          <w:sz w:val="22"/>
          <w:szCs w:val="22"/>
          <w:lang w:eastAsia="ja-JP"/>
        </w:rPr>
        <w:t>規定された活動</w:t>
      </w:r>
      <w:r w:rsidR="00724EC3">
        <w:rPr>
          <w:rFonts w:ascii="Book Antiqua" w:hAnsi="Book Antiqua" w:hint="eastAsia"/>
          <w:sz w:val="22"/>
          <w:szCs w:val="22"/>
          <w:lang w:eastAsia="ja-JP"/>
        </w:rPr>
        <w:t>へ</w:t>
      </w:r>
      <w:r w:rsidR="00075C0D">
        <w:rPr>
          <w:rFonts w:ascii="Book Antiqua" w:hAnsi="Book Antiqua" w:hint="eastAsia"/>
          <w:sz w:val="22"/>
          <w:szCs w:val="22"/>
          <w:lang w:eastAsia="ja-JP"/>
        </w:rPr>
        <w:t>の</w:t>
      </w:r>
      <w:r w:rsidR="00724EC3">
        <w:rPr>
          <w:rFonts w:ascii="Book Antiqua" w:hAnsi="Book Antiqua" w:hint="eastAsia"/>
          <w:sz w:val="22"/>
          <w:szCs w:val="22"/>
          <w:lang w:eastAsia="ja-JP"/>
        </w:rPr>
        <w:t>より積極的な</w:t>
      </w:r>
      <w:r w:rsidR="00075C0D">
        <w:rPr>
          <w:rFonts w:ascii="Book Antiqua" w:hAnsi="Book Antiqua" w:hint="eastAsia"/>
          <w:sz w:val="22"/>
          <w:szCs w:val="22"/>
          <w:lang w:eastAsia="ja-JP"/>
        </w:rPr>
        <w:t>参加の障害となる要因を特定し、評価結果を用いて保護者の参加を更に効率よく改善する方法を考案し、対象となる生徒の保護者調査に関する方針を</w:t>
      </w:r>
      <w:r w:rsidR="00075C0D" w:rsidRPr="0000070B">
        <w:rPr>
          <w:rFonts w:ascii="Book Antiqua" w:hAnsi="Book Antiqua"/>
          <w:sz w:val="22"/>
          <w:szCs w:val="22"/>
          <w:lang w:eastAsia="ja-JP"/>
        </w:rPr>
        <w:t xml:space="preserve"> </w:t>
      </w:r>
      <w:r w:rsidR="00075C0D">
        <w:rPr>
          <w:rFonts w:ascii="Book Antiqua" w:hAnsi="Book Antiqua" w:hint="eastAsia"/>
          <w:sz w:val="22"/>
          <w:szCs w:val="22"/>
          <w:lang w:eastAsia="ja-JP"/>
        </w:rPr>
        <w:t>事務および学校レベ</w:t>
      </w:r>
      <w:r w:rsidR="00075C0D" w:rsidRPr="00486BA7">
        <w:rPr>
          <w:rFonts w:ascii="Book Antiqua" w:hAnsi="Book Antiqua" w:hint="eastAsia"/>
          <w:sz w:val="22"/>
          <w:szCs w:val="22"/>
          <w:lang w:eastAsia="ja-JP"/>
        </w:rPr>
        <w:t>ル</w:t>
      </w:r>
      <w:r w:rsidR="00075C0D">
        <w:rPr>
          <w:rFonts w:ascii="Book Antiqua" w:hAnsi="Book Antiqua" w:hint="eastAsia"/>
          <w:sz w:val="22"/>
          <w:szCs w:val="22"/>
          <w:lang w:eastAsia="ja-JP"/>
        </w:rPr>
        <w:t>で秋期ミーティングで必要に応じて修正する。これは、</w:t>
      </w:r>
      <w:r w:rsidR="00724EC3">
        <w:rPr>
          <w:rFonts w:ascii="Book Antiqua" w:hAnsi="Book Antiqua" w:hint="eastAsia"/>
          <w:sz w:val="22"/>
          <w:szCs w:val="22"/>
          <w:lang w:eastAsia="ja-JP"/>
        </w:rPr>
        <w:t>指定された校舎の</w:t>
      </w:r>
      <w:r w:rsidR="00075C0D">
        <w:rPr>
          <w:rFonts w:ascii="Book Antiqua" w:hAnsi="Book Antiqua" w:hint="eastAsia"/>
          <w:sz w:val="22"/>
          <w:szCs w:val="22"/>
          <w:lang w:eastAsia="ja-JP"/>
        </w:rPr>
        <w:t>校長もしくはその被指名人によって行われる。保護者は、全面的に参加する参加者として以下のものを与えられ、これに対してフィードバックを行う。</w:t>
      </w:r>
      <w:r w:rsidR="00075C0D" w:rsidRPr="00486BA7">
        <w:rPr>
          <w:rFonts w:ascii="Book Antiqua" w:hAnsi="Book Antiqua"/>
          <w:sz w:val="22"/>
          <w:szCs w:val="22"/>
          <w:lang w:eastAsia="ja-JP"/>
        </w:rPr>
        <w:t xml:space="preserve"> (a)</w:t>
      </w:r>
      <w:r w:rsidR="00075C0D">
        <w:rPr>
          <w:rFonts w:ascii="Book Antiqua" w:hAnsi="Book Antiqua" w:hint="eastAsia"/>
          <w:sz w:val="22"/>
          <w:szCs w:val="22"/>
          <w:lang w:eastAsia="ja-JP"/>
        </w:rPr>
        <w:t>保護者</w:t>
      </w:r>
      <w:r w:rsidR="00724EC3">
        <w:rPr>
          <w:rFonts w:ascii="Book Antiqua" w:hAnsi="Book Antiqua" w:hint="eastAsia"/>
          <w:sz w:val="22"/>
          <w:szCs w:val="22"/>
          <w:lang w:eastAsia="ja-JP"/>
        </w:rPr>
        <w:t>が</w:t>
      </w:r>
      <w:r w:rsidR="00075C0D">
        <w:rPr>
          <w:rFonts w:ascii="Book Antiqua" w:hAnsi="Book Antiqua" w:hint="eastAsia"/>
          <w:sz w:val="22"/>
          <w:szCs w:val="22"/>
          <w:lang w:eastAsia="ja-JP"/>
        </w:rPr>
        <w:t>参加計画を作成・構築</w:t>
      </w:r>
      <w:r w:rsidR="00724EC3">
        <w:rPr>
          <w:rFonts w:ascii="Book Antiqua" w:hAnsi="Book Antiqua" w:hint="eastAsia"/>
          <w:sz w:val="22"/>
          <w:szCs w:val="22"/>
          <w:lang w:eastAsia="ja-JP"/>
        </w:rPr>
        <w:t>する機会</w:t>
      </w:r>
      <w:r w:rsidR="00075C0D">
        <w:rPr>
          <w:rFonts w:ascii="Book Antiqua" w:hAnsi="Book Antiqua" w:hint="eastAsia"/>
          <w:sz w:val="22"/>
          <w:szCs w:val="22"/>
          <w:lang w:eastAsia="ja-JP"/>
        </w:rPr>
        <w:t>、</w:t>
      </w:r>
      <w:r w:rsidR="00075C0D" w:rsidRPr="00486BA7">
        <w:rPr>
          <w:rFonts w:ascii="Book Antiqua" w:hAnsi="Book Antiqua"/>
          <w:sz w:val="22"/>
          <w:szCs w:val="22"/>
          <w:lang w:eastAsia="ja-JP"/>
        </w:rPr>
        <w:t xml:space="preserve">(b) Title I </w:t>
      </w:r>
      <w:r w:rsidR="00075C0D">
        <w:rPr>
          <w:rFonts w:ascii="Book Antiqua" w:hAnsi="Book Antiqua" w:hint="eastAsia"/>
          <w:sz w:val="22"/>
          <w:szCs w:val="22"/>
          <w:lang w:eastAsia="ja-JP"/>
        </w:rPr>
        <w:t>教師へのアクセス</w:t>
      </w:r>
      <w:r w:rsidR="00075C0D" w:rsidRPr="00486BA7">
        <w:rPr>
          <w:rFonts w:ascii="Book Antiqua" w:hAnsi="Book Antiqua"/>
          <w:sz w:val="22"/>
          <w:szCs w:val="22"/>
          <w:lang w:eastAsia="ja-JP"/>
        </w:rPr>
        <w:t xml:space="preserve"> (c) </w:t>
      </w:r>
      <w:r w:rsidR="00075C0D">
        <w:rPr>
          <w:rFonts w:ascii="Book Antiqua" w:hAnsi="Book Antiqua" w:hint="eastAsia"/>
          <w:sz w:val="22"/>
          <w:szCs w:val="22"/>
          <w:lang w:eastAsia="ja-JP"/>
        </w:rPr>
        <w:t>子供の読み書き改善のための教材の利用権。</w:t>
      </w:r>
      <w:r w:rsidR="00075C0D" w:rsidRPr="00486BA7">
        <w:rPr>
          <w:rFonts w:ascii="Book Antiqua" w:hAnsi="Book Antiqua"/>
          <w:sz w:val="22"/>
          <w:szCs w:val="22"/>
          <w:lang w:eastAsia="ja-JP"/>
        </w:rPr>
        <w:t xml:space="preserve"> </w:t>
      </w:r>
    </w:p>
    <w:p w14:paraId="2145445A" w14:textId="0E5A8163" w:rsidR="00AF24BE" w:rsidRPr="0000070B" w:rsidRDefault="00AF24BE" w:rsidP="00AF24BE">
      <w:pPr>
        <w:pStyle w:val="NormalWeb"/>
        <w:numPr>
          <w:ilvl w:val="0"/>
          <w:numId w:val="8"/>
        </w:numPr>
        <w:shd w:val="clear" w:color="auto" w:fill="FFFFFF"/>
        <w:jc w:val="both"/>
        <w:rPr>
          <w:rFonts w:ascii="Book Antiqua" w:hAnsi="Book Antiqua"/>
          <w:sz w:val="22"/>
          <w:szCs w:val="22"/>
          <w:lang w:eastAsia="ja-JP"/>
        </w:rPr>
      </w:pPr>
      <w:r w:rsidRPr="0000070B">
        <w:rPr>
          <w:rFonts w:ascii="Book Antiqua" w:hAnsi="Book Antiqua"/>
          <w:sz w:val="22"/>
          <w:szCs w:val="22"/>
          <w:lang w:eastAsia="ja-JP"/>
        </w:rPr>
        <w:t xml:space="preserve">Title I </w:t>
      </w:r>
      <w:r>
        <w:rPr>
          <w:rFonts w:ascii="Book Antiqua" w:hAnsi="Book Antiqua" w:hint="eastAsia"/>
          <w:sz w:val="22"/>
          <w:szCs w:val="22"/>
          <w:lang w:eastAsia="ja-JP"/>
        </w:rPr>
        <w:t>プログラムの対象である子供の保護者が連結助成金申請に参加すること義務化し、</w:t>
      </w:r>
      <w:r w:rsidR="00FE3E61">
        <w:rPr>
          <w:rFonts w:ascii="Book Antiqua" w:hAnsi="Book Antiqua" w:hint="eastAsia"/>
          <w:sz w:val="22"/>
          <w:szCs w:val="22"/>
          <w:lang w:eastAsia="ja-JP"/>
        </w:rPr>
        <w:t>確保された</w:t>
      </w:r>
      <w:r>
        <w:rPr>
          <w:rFonts w:ascii="Book Antiqua" w:hAnsi="Book Antiqua" w:hint="eastAsia"/>
          <w:sz w:val="22"/>
          <w:szCs w:val="22"/>
          <w:lang w:eastAsia="ja-JP"/>
        </w:rPr>
        <w:t>保護者や家族の活動参加資金の用途に関する意思決定に参加させる。</w:t>
      </w:r>
      <w:r w:rsidRPr="0000070B">
        <w:rPr>
          <w:rFonts w:ascii="Book Antiqua" w:hAnsi="Book Antiqua"/>
          <w:sz w:val="22"/>
          <w:szCs w:val="22"/>
          <w:lang w:eastAsia="ja-JP"/>
        </w:rPr>
        <w:t xml:space="preserve"> </w:t>
      </w:r>
    </w:p>
    <w:p w14:paraId="3E026FD0" w14:textId="0E073692" w:rsidR="00177DCA" w:rsidRPr="004E47DC" w:rsidRDefault="00FE3E61" w:rsidP="004E47DC">
      <w:pPr>
        <w:pStyle w:val="NormalWeb"/>
        <w:shd w:val="clear" w:color="auto" w:fill="FFFFFF"/>
        <w:jc w:val="both"/>
        <w:rPr>
          <w:rFonts w:ascii="Book Antiqua" w:hAnsi="Book Antiqua"/>
          <w:sz w:val="22"/>
          <w:szCs w:val="22"/>
          <w:u w:val="single"/>
          <w:lang w:eastAsia="ja-JP"/>
        </w:rPr>
      </w:pPr>
      <w:r>
        <w:rPr>
          <w:rFonts w:ascii="Book Antiqua" w:hAnsi="Book Antiqua" w:hint="eastAsia"/>
          <w:sz w:val="22"/>
          <w:szCs w:val="22"/>
          <w:u w:val="single"/>
          <w:lang w:eastAsia="ja-JP"/>
        </w:rPr>
        <w:t>学校レベルでの保護者および家族の参加計画</w:t>
      </w:r>
    </w:p>
    <w:p w14:paraId="47990A03" w14:textId="42275165" w:rsidR="004E47DC" w:rsidRPr="0000070B" w:rsidRDefault="004E47DC" w:rsidP="004E47DC">
      <w:pPr>
        <w:tabs>
          <w:tab w:val="left" w:pos="270"/>
        </w:tabs>
        <w:jc w:val="both"/>
        <w:rPr>
          <w:rFonts w:ascii="Book Antiqua" w:hAnsi="Book Antiqua"/>
          <w:sz w:val="22"/>
          <w:szCs w:val="22"/>
          <w:lang w:eastAsia="ja-JP"/>
        </w:rPr>
      </w:pPr>
      <w:r>
        <w:rPr>
          <w:rFonts w:ascii="Book Antiqua" w:hAnsi="Book Antiqua" w:hint="eastAsia"/>
          <w:sz w:val="22"/>
          <w:szCs w:val="22"/>
          <w:lang w:eastAsia="ja-JP"/>
        </w:rPr>
        <w:t>学校の学地区長またはその被委任者は、</w:t>
      </w:r>
      <w:r w:rsidRPr="0000070B">
        <w:rPr>
          <w:rFonts w:ascii="Book Antiqua" w:hAnsi="Book Antiqua"/>
          <w:sz w:val="22"/>
          <w:szCs w:val="22"/>
          <w:lang w:eastAsia="ja-JP"/>
        </w:rPr>
        <w:t>Title I</w:t>
      </w:r>
      <w:r>
        <w:rPr>
          <w:rFonts w:ascii="Book Antiqua" w:hAnsi="Book Antiqua" w:hint="eastAsia"/>
          <w:sz w:val="22"/>
          <w:szCs w:val="22"/>
          <w:lang w:eastAsia="ja-JP"/>
        </w:rPr>
        <w:t>、</w:t>
      </w:r>
      <w:r w:rsidRPr="0000070B">
        <w:rPr>
          <w:rFonts w:ascii="Book Antiqua" w:hAnsi="Book Antiqua"/>
          <w:sz w:val="22"/>
          <w:szCs w:val="22"/>
          <w:lang w:eastAsia="ja-JP"/>
        </w:rPr>
        <w:t>A</w:t>
      </w:r>
      <w:r>
        <w:rPr>
          <w:rFonts w:ascii="Book Antiqua" w:hAnsi="Book Antiqua" w:hint="eastAsia"/>
          <w:sz w:val="22"/>
          <w:szCs w:val="22"/>
          <w:lang w:eastAsia="ja-JP"/>
        </w:rPr>
        <w:t>部により、連邦政府からの補助金を受給されている学校を含め、学地区の全学校に、生徒の学業達成や学校のパフォーマンス改善に資する保護者・家族の参加プログラムや活動に効果をもたらすために、校長が必要とみなす技術支援やその他の支援を全行う。各地域のニーズを適切に満たすべく、各指定校は以下を行う。</w:t>
      </w:r>
    </w:p>
    <w:p w14:paraId="0E484D2F" w14:textId="77777777" w:rsidR="004E47DC" w:rsidRPr="0000070B" w:rsidRDefault="004E47DC" w:rsidP="004E47DC">
      <w:pPr>
        <w:pStyle w:val="NormalWeb"/>
        <w:numPr>
          <w:ilvl w:val="0"/>
          <w:numId w:val="9"/>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適時に年次ミーティングを開催し、</w:t>
      </w:r>
      <w:r w:rsidRPr="0000070B">
        <w:rPr>
          <w:rFonts w:ascii="Book Antiqua" w:hAnsi="Book Antiqua"/>
          <w:sz w:val="22"/>
          <w:szCs w:val="22"/>
          <w:lang w:eastAsia="ja-JP"/>
        </w:rPr>
        <w:t xml:space="preserve"> </w:t>
      </w:r>
      <w:r>
        <w:rPr>
          <w:rFonts w:ascii="Book Antiqua" w:hAnsi="Book Antiqua" w:hint="eastAsia"/>
          <w:sz w:val="22"/>
          <w:szCs w:val="22"/>
          <w:lang w:eastAsia="ja-JP"/>
        </w:rPr>
        <w:t>保護者に、学校の</w:t>
      </w:r>
      <w:r w:rsidRPr="0000070B">
        <w:rPr>
          <w:rFonts w:ascii="Book Antiqua" w:hAnsi="Book Antiqua"/>
          <w:sz w:val="22"/>
          <w:szCs w:val="22"/>
          <w:lang w:eastAsia="ja-JP"/>
        </w:rPr>
        <w:t xml:space="preserve">Title I </w:t>
      </w:r>
      <w:r>
        <w:rPr>
          <w:rFonts w:ascii="Book Antiqua" w:hAnsi="Book Antiqua" w:hint="eastAsia"/>
          <w:sz w:val="22"/>
          <w:szCs w:val="22"/>
          <w:lang w:eastAsia="ja-JP"/>
        </w:rPr>
        <w:t>プログラムへの参加</w:t>
      </w:r>
      <w:r w:rsidRPr="0000070B">
        <w:rPr>
          <w:rFonts w:ascii="Book Antiqua" w:hAnsi="Book Antiqua"/>
          <w:sz w:val="22"/>
          <w:szCs w:val="22"/>
          <w:lang w:eastAsia="ja-JP"/>
        </w:rPr>
        <w:t xml:space="preserve"> </w:t>
      </w:r>
      <w:r>
        <w:rPr>
          <w:rFonts w:ascii="Book Antiqua" w:hAnsi="Book Antiqua" w:hint="eastAsia"/>
          <w:sz w:val="22"/>
          <w:szCs w:val="22"/>
          <w:lang w:eastAsia="ja-JP"/>
        </w:rPr>
        <w:t>について通知し、</w:t>
      </w:r>
      <w:r w:rsidRPr="0000070B">
        <w:rPr>
          <w:rFonts w:ascii="Book Antiqua" w:hAnsi="Book Antiqua"/>
          <w:sz w:val="22"/>
          <w:szCs w:val="22"/>
          <w:lang w:eastAsia="ja-JP"/>
        </w:rPr>
        <w:t xml:space="preserve">Title I </w:t>
      </w:r>
      <w:r>
        <w:rPr>
          <w:rFonts w:ascii="Book Antiqua" w:hAnsi="Book Antiqua" w:hint="eastAsia"/>
          <w:sz w:val="22"/>
          <w:szCs w:val="22"/>
          <w:lang w:eastAsia="ja-JP"/>
        </w:rPr>
        <w:t>の要件や保護者参加の権利について説明する。</w:t>
      </w:r>
      <w:r w:rsidRPr="0000070B">
        <w:rPr>
          <w:rFonts w:ascii="Book Antiqua" w:hAnsi="Book Antiqua"/>
          <w:sz w:val="22"/>
          <w:szCs w:val="22"/>
          <w:lang w:eastAsia="ja-JP"/>
        </w:rPr>
        <w:t xml:space="preserve">Title I </w:t>
      </w:r>
      <w:r>
        <w:rPr>
          <w:rFonts w:ascii="Book Antiqua" w:hAnsi="Book Antiqua" w:hint="eastAsia"/>
          <w:sz w:val="22"/>
          <w:szCs w:val="22"/>
          <w:lang w:eastAsia="ja-JP"/>
        </w:rPr>
        <w:t>プログラム参加者である子供の保護者全員が、ミーティングに招待され、参加することを奨励される。</w:t>
      </w:r>
    </w:p>
    <w:p w14:paraId="28B3BAA0" w14:textId="3F91CBC4" w:rsidR="00411D61" w:rsidRPr="0000070B" w:rsidRDefault="00411D61" w:rsidP="00411D61">
      <w:pPr>
        <w:pStyle w:val="NormalWeb"/>
        <w:numPr>
          <w:ilvl w:val="0"/>
          <w:numId w:val="9"/>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lastRenderedPageBreak/>
        <w:t>子供が出席する学校で、保護者の予定に合い出席できるよう、ミーティングを柔軟に複数設定する。電話もしくはメール（ある場合）により、保護者の空き時間の調査が行われる。</w:t>
      </w:r>
    </w:p>
    <w:p w14:paraId="3A7DCE3B" w14:textId="646A19D6" w:rsidR="00411D61" w:rsidRPr="0000070B" w:rsidRDefault="00411D61" w:rsidP="00411D61">
      <w:pPr>
        <w:pStyle w:val="NormalWeb"/>
        <w:numPr>
          <w:ilvl w:val="0"/>
          <w:numId w:val="9"/>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交通手段（本法規定により交通費提供）、子供の保育あるいは家庭訪問など保護者参加に関係するサービスの提供。</w:t>
      </w:r>
    </w:p>
    <w:p w14:paraId="10984E3F" w14:textId="77777777" w:rsidR="00411D61" w:rsidRDefault="00411D61">
      <w:pPr>
        <w:pStyle w:val="NormalWeb"/>
        <w:numPr>
          <w:ilvl w:val="0"/>
          <w:numId w:val="9"/>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保護者の学校参加方針の計画作成、見直しおよび改善を含め、</w:t>
      </w:r>
      <w:r w:rsidRPr="0000070B">
        <w:rPr>
          <w:rFonts w:ascii="Book Antiqua" w:hAnsi="Book Antiqua"/>
          <w:sz w:val="22"/>
          <w:szCs w:val="22"/>
          <w:lang w:eastAsia="ja-JP"/>
        </w:rPr>
        <w:t>Title I</w:t>
      </w:r>
      <w:r>
        <w:rPr>
          <w:rFonts w:ascii="Book Antiqua" w:hAnsi="Book Antiqua" w:hint="eastAsia"/>
          <w:sz w:val="22"/>
          <w:szCs w:val="22"/>
          <w:lang w:eastAsia="ja-JP"/>
        </w:rPr>
        <w:t>プログラムの計画、見直しおよび改善に継続的に秩序正しく、適時に保護者を参加させる。</w:t>
      </w:r>
    </w:p>
    <w:p w14:paraId="738289CC" w14:textId="00C387A0" w:rsidR="00411D61" w:rsidRPr="00A52D4B" w:rsidRDefault="002F0904" w:rsidP="00A52D4B">
      <w:pPr>
        <w:pStyle w:val="NormalWeb"/>
        <w:numPr>
          <w:ilvl w:val="0"/>
          <w:numId w:val="9"/>
        </w:numPr>
        <w:shd w:val="clear" w:color="auto" w:fill="FFFFFF"/>
        <w:jc w:val="both"/>
        <w:rPr>
          <w:rFonts w:ascii="Book Antiqua" w:hAnsi="Book Antiqua"/>
          <w:sz w:val="22"/>
          <w:szCs w:val="22"/>
          <w:lang w:eastAsia="ja-JP"/>
        </w:rPr>
      </w:pPr>
      <w:r w:rsidRPr="0000070B">
        <w:rPr>
          <w:rFonts w:ascii="Book Antiqua" w:hAnsi="Book Antiqua"/>
          <w:sz w:val="22"/>
          <w:szCs w:val="22"/>
          <w:lang w:eastAsia="ja-JP"/>
        </w:rPr>
        <w:t>Title I</w:t>
      </w:r>
      <w:r>
        <w:rPr>
          <w:rFonts w:ascii="Book Antiqua" w:hAnsi="Book Antiqua" w:hint="eastAsia"/>
          <w:sz w:val="22"/>
          <w:szCs w:val="22"/>
          <w:lang w:eastAsia="ja-JP"/>
        </w:rPr>
        <w:t>学校の学業の質改善に向けて、内容および保護者・家族参加方針の効果についての年次評価に保護者を参加させて行う。</w:t>
      </w:r>
      <w:r w:rsidRPr="0000070B">
        <w:rPr>
          <w:rFonts w:ascii="Book Antiqua" w:hAnsi="Book Antiqua"/>
          <w:sz w:val="22"/>
          <w:szCs w:val="22"/>
          <w:lang w:eastAsia="ja-JP"/>
        </w:rPr>
        <w:t xml:space="preserve"> </w:t>
      </w:r>
      <w:r>
        <w:rPr>
          <w:rFonts w:ascii="Book Antiqua" w:hAnsi="Book Antiqua" w:hint="eastAsia"/>
          <w:sz w:val="22"/>
          <w:szCs w:val="22"/>
          <w:lang w:eastAsia="ja-JP"/>
        </w:rPr>
        <w:t>評価の内容は、本規定に規定された保護者のより</w:t>
      </w:r>
      <w:r w:rsidRPr="00A52D4B">
        <w:rPr>
          <w:rFonts w:ascii="Book Antiqua" w:hAnsi="Book Antiqua" w:hint="eastAsia"/>
          <w:sz w:val="22"/>
          <w:szCs w:val="22"/>
          <w:lang w:eastAsia="ja-JP"/>
        </w:rPr>
        <w:t>積極的な活動参加に障害となる要因、評価の結果であり</w:t>
      </w:r>
      <w:r>
        <w:rPr>
          <w:rFonts w:ascii="Book Antiqua" w:hAnsi="Book Antiqua" w:hint="eastAsia"/>
          <w:sz w:val="22"/>
          <w:szCs w:val="22"/>
          <w:lang w:eastAsia="ja-JP"/>
        </w:rPr>
        <w:t>、</w:t>
      </w:r>
      <w:r w:rsidR="00423B9E" w:rsidRPr="00411D61">
        <w:rPr>
          <w:rFonts w:ascii="Book Antiqua" w:hAnsi="Book Antiqua"/>
          <w:sz w:val="22"/>
          <w:szCs w:val="22"/>
          <w:lang w:eastAsia="ja-JP"/>
        </w:rPr>
        <w:t>(1)</w:t>
      </w:r>
      <w:r w:rsidR="00A52D4B">
        <w:rPr>
          <w:rFonts w:ascii="Book Antiqua" w:hAnsi="Book Antiqua" w:hint="eastAsia"/>
          <w:sz w:val="22"/>
          <w:szCs w:val="22"/>
          <w:lang w:eastAsia="ja-JP"/>
        </w:rPr>
        <w:t>保護者や家族</w:t>
      </w:r>
      <w:r w:rsidR="00BB2E3A">
        <w:rPr>
          <w:rFonts w:ascii="Book Antiqua" w:hAnsi="Book Antiqua" w:hint="eastAsia"/>
          <w:sz w:val="22"/>
          <w:szCs w:val="22"/>
          <w:lang w:eastAsia="ja-JP"/>
        </w:rPr>
        <w:t>に</w:t>
      </w:r>
      <w:r w:rsidR="00A52D4B">
        <w:rPr>
          <w:rFonts w:ascii="Book Antiqua" w:hAnsi="Book Antiqua" w:hint="eastAsia"/>
          <w:sz w:val="22"/>
          <w:szCs w:val="22"/>
          <w:lang w:eastAsia="ja-JP"/>
        </w:rPr>
        <w:t>より有効になる方法を考案し</w:t>
      </w:r>
      <w:r w:rsidR="001C51A1" w:rsidRPr="00411D61">
        <w:rPr>
          <w:rFonts w:ascii="Book Antiqua" w:hAnsi="Book Antiqua"/>
          <w:sz w:val="22"/>
          <w:szCs w:val="22"/>
          <w:lang w:eastAsia="ja-JP"/>
        </w:rPr>
        <w:t xml:space="preserve">, </w:t>
      </w:r>
      <w:r w:rsidR="00423B9E" w:rsidRPr="00411D61">
        <w:rPr>
          <w:rFonts w:ascii="Book Antiqua" w:hAnsi="Book Antiqua"/>
          <w:sz w:val="22"/>
          <w:szCs w:val="22"/>
          <w:lang w:eastAsia="ja-JP"/>
        </w:rPr>
        <w:t xml:space="preserve">(2) </w:t>
      </w:r>
      <w:r>
        <w:rPr>
          <w:rFonts w:ascii="Book Antiqua" w:hAnsi="Book Antiqua" w:hint="eastAsia"/>
          <w:sz w:val="22"/>
          <w:szCs w:val="22"/>
          <w:lang w:eastAsia="ja-JP"/>
        </w:rPr>
        <w:t>秋期ミーティングの間に参加生徒の保護者対象に調査を行い、事務および学校レベルで保護者・家族参加方針を必要に応じて修正する。これは、</w:t>
      </w:r>
      <w:r w:rsidR="005803E4">
        <w:rPr>
          <w:rFonts w:ascii="Book Antiqua" w:hAnsi="Book Antiqua" w:hint="eastAsia"/>
          <w:sz w:val="22"/>
          <w:szCs w:val="22"/>
          <w:lang w:eastAsia="ja-JP"/>
        </w:rPr>
        <w:t>指定された校舎の</w:t>
      </w:r>
      <w:r>
        <w:rPr>
          <w:rFonts w:ascii="Book Antiqua" w:hAnsi="Book Antiqua" w:hint="eastAsia"/>
          <w:sz w:val="22"/>
          <w:szCs w:val="22"/>
          <w:lang w:eastAsia="ja-JP"/>
        </w:rPr>
        <w:t>校長およびその被指名人により</w:t>
      </w:r>
      <w:r w:rsidR="005803E4">
        <w:rPr>
          <w:rFonts w:ascii="Book Antiqua" w:hAnsi="Book Antiqua" w:hint="eastAsia"/>
          <w:sz w:val="22"/>
          <w:szCs w:val="22"/>
          <w:lang w:eastAsia="ja-JP"/>
        </w:rPr>
        <w:t>行われる。保護者は、フル参加者としての役割について以下についてフィードバックを行う。</w:t>
      </w:r>
      <w:r w:rsidR="008724D5">
        <w:rPr>
          <w:rFonts w:ascii="Book Antiqua" w:hAnsi="Book Antiqua" w:hint="eastAsia"/>
          <w:sz w:val="22"/>
          <w:szCs w:val="22"/>
          <w:lang w:eastAsia="ja-JP"/>
        </w:rPr>
        <w:t>建物の</w:t>
      </w:r>
      <w:r w:rsidR="00423B9E" w:rsidRPr="00411D61">
        <w:rPr>
          <w:rFonts w:ascii="Book Antiqua" w:hAnsi="Book Antiqua"/>
          <w:sz w:val="22"/>
          <w:szCs w:val="22"/>
          <w:lang w:eastAsia="ja-JP"/>
        </w:rPr>
        <w:t xml:space="preserve"> PIP</w:t>
      </w:r>
      <w:r w:rsidR="008724D5">
        <w:rPr>
          <w:rFonts w:ascii="Book Antiqua" w:hAnsi="Book Antiqua" w:hint="eastAsia"/>
          <w:sz w:val="22"/>
          <w:szCs w:val="22"/>
          <w:lang w:eastAsia="ja-JP"/>
        </w:rPr>
        <w:t>を作る機会</w:t>
      </w:r>
      <w:r w:rsidR="00423B9E" w:rsidRPr="00411D61">
        <w:rPr>
          <w:rFonts w:ascii="Book Antiqua" w:hAnsi="Book Antiqua"/>
          <w:sz w:val="22"/>
          <w:szCs w:val="22"/>
          <w:lang w:eastAsia="ja-JP"/>
        </w:rPr>
        <w:t xml:space="preserve">, (b) Title I </w:t>
      </w:r>
      <w:r w:rsidR="005803E4">
        <w:rPr>
          <w:rFonts w:ascii="Book Antiqua" w:hAnsi="Book Antiqua" w:hint="eastAsia"/>
          <w:sz w:val="22"/>
          <w:szCs w:val="22"/>
          <w:lang w:eastAsia="ja-JP"/>
        </w:rPr>
        <w:t>教師へのアクセス、</w:t>
      </w:r>
      <w:r w:rsidR="00423B9E" w:rsidRPr="00411D61">
        <w:rPr>
          <w:rFonts w:ascii="Book Antiqua" w:hAnsi="Book Antiqua"/>
          <w:sz w:val="22"/>
          <w:szCs w:val="22"/>
          <w:lang w:eastAsia="ja-JP"/>
        </w:rPr>
        <w:t xml:space="preserve"> (c) </w:t>
      </w:r>
      <w:r w:rsidR="005803E4">
        <w:rPr>
          <w:rFonts w:ascii="Book Antiqua" w:hAnsi="Book Antiqua" w:hint="eastAsia"/>
          <w:sz w:val="22"/>
          <w:szCs w:val="22"/>
          <w:lang w:eastAsia="ja-JP"/>
        </w:rPr>
        <w:t>子供の識字率を向上させるための教材の利用。</w:t>
      </w:r>
      <w:r w:rsidR="00411D61" w:rsidRPr="00411D61">
        <w:rPr>
          <w:rFonts w:ascii="Book Antiqua" w:hAnsi="Book Antiqua" w:hint="eastAsia"/>
          <w:sz w:val="22"/>
          <w:szCs w:val="22"/>
          <w:lang w:eastAsia="ja-JP"/>
        </w:rPr>
        <w:t xml:space="preserve">　　</w:t>
      </w:r>
    </w:p>
    <w:p w14:paraId="682A2D19" w14:textId="165DC7C4" w:rsidR="000403B8" w:rsidRPr="0000070B" w:rsidRDefault="000403B8" w:rsidP="000403B8">
      <w:pPr>
        <w:pStyle w:val="NormalWeb"/>
        <w:numPr>
          <w:ilvl w:val="0"/>
          <w:numId w:val="9"/>
        </w:numPr>
        <w:shd w:val="clear" w:color="auto" w:fill="FFFFFF"/>
        <w:jc w:val="both"/>
        <w:rPr>
          <w:rFonts w:ascii="Book Antiqua" w:hAnsi="Book Antiqua"/>
          <w:sz w:val="22"/>
          <w:szCs w:val="22"/>
          <w:lang w:eastAsia="ja-JP"/>
        </w:rPr>
      </w:pPr>
      <w:r w:rsidRPr="0000070B">
        <w:rPr>
          <w:rFonts w:ascii="Book Antiqua" w:hAnsi="Book Antiqua"/>
          <w:sz w:val="22"/>
          <w:szCs w:val="22"/>
          <w:lang w:eastAsia="ja-JP"/>
        </w:rPr>
        <w:t>Title I</w:t>
      </w:r>
      <w:r>
        <w:rPr>
          <w:rFonts w:ascii="Book Antiqua" w:hAnsi="Book Antiqua" w:hint="eastAsia"/>
          <w:sz w:val="22"/>
          <w:szCs w:val="22"/>
          <w:lang w:eastAsia="ja-JP"/>
        </w:rPr>
        <w:t>プログラムに用いられるカリキュラムの概要や説明、生徒の進捗を測る学業の評価方法、生徒が満たすべき読み書き能力の基準について参加者生徒の保護者に適時に情報として与え、保護者が求めた場合、子供の教育に関する意思決定に関係する提案内容を提示し、保護者がそれに参加できる定例ミーティングを設置する機会を適宜設け、このような提案に対して実行可能な範囲で即座に対応する。</w:t>
      </w:r>
      <w:r w:rsidRPr="0000070B">
        <w:rPr>
          <w:rFonts w:ascii="Book Antiqua" w:hAnsi="Book Antiqua"/>
          <w:sz w:val="22"/>
          <w:szCs w:val="22"/>
          <w:lang w:eastAsia="ja-JP"/>
        </w:rPr>
        <w:t xml:space="preserve"> </w:t>
      </w:r>
    </w:p>
    <w:p w14:paraId="2AA1CAE8" w14:textId="5D15D033" w:rsidR="001C51CA" w:rsidRPr="000403B8" w:rsidRDefault="000403B8" w:rsidP="000403B8">
      <w:pPr>
        <w:pStyle w:val="NormalWeb"/>
        <w:numPr>
          <w:ilvl w:val="0"/>
          <w:numId w:val="9"/>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学校・保護者間の契約を作成し、これに生徒の学業達成における保護者、学校職員および生徒の責任配分について記載し、子供全員が州基準を満たすための学校・保護者間のパートナーシップ構築方法を明記する。</w:t>
      </w:r>
    </w:p>
    <w:p w14:paraId="1BF1EEF7" w14:textId="30821718" w:rsidR="001C51CA" w:rsidRPr="00056524" w:rsidRDefault="000403B8" w:rsidP="00177DCA">
      <w:pPr>
        <w:pStyle w:val="NormalWeb"/>
        <w:shd w:val="clear" w:color="auto" w:fill="FFFFFF"/>
        <w:rPr>
          <w:rFonts w:ascii="Book Antiqua" w:hAnsi="Book Antiqua"/>
          <w:sz w:val="22"/>
          <w:szCs w:val="22"/>
        </w:rPr>
      </w:pPr>
      <w:r>
        <w:rPr>
          <w:rFonts w:ascii="Book Antiqua" w:hAnsi="Book Antiqua" w:hint="eastAsia"/>
          <w:sz w:val="22"/>
          <w:szCs w:val="22"/>
          <w:lang w:eastAsia="ja-JP"/>
        </w:rPr>
        <w:t>契約に必ず含める内容</w:t>
      </w:r>
    </w:p>
    <w:p w14:paraId="2B69348D" w14:textId="7482B8B3" w:rsidR="001C51CA" w:rsidRPr="00693C6B" w:rsidRDefault="00693C6B" w:rsidP="00693C6B">
      <w:pPr>
        <w:pStyle w:val="NormalWeb"/>
        <w:numPr>
          <w:ilvl w:val="0"/>
          <w:numId w:val="10"/>
        </w:numPr>
        <w:shd w:val="clear" w:color="auto" w:fill="FFFFFF"/>
        <w:jc w:val="both"/>
        <w:rPr>
          <w:rFonts w:ascii="Book Antiqua" w:hAnsi="Book Antiqua"/>
          <w:sz w:val="22"/>
          <w:szCs w:val="22"/>
          <w:lang w:eastAsia="ja-JP"/>
        </w:rPr>
      </w:pPr>
      <w:r w:rsidRPr="0000070B">
        <w:rPr>
          <w:rFonts w:ascii="Book Antiqua" w:hAnsi="Book Antiqua"/>
          <w:sz w:val="22"/>
          <w:szCs w:val="22"/>
          <w:lang w:eastAsia="ja-JP"/>
        </w:rPr>
        <w:t xml:space="preserve">Title I </w:t>
      </w:r>
      <w:r>
        <w:rPr>
          <w:rFonts w:ascii="Book Antiqua" w:hAnsi="Book Antiqua" w:hint="eastAsia"/>
          <w:sz w:val="22"/>
          <w:szCs w:val="22"/>
          <w:lang w:eastAsia="ja-JP"/>
        </w:rPr>
        <w:t>学校在籍の子供が</w:t>
      </w:r>
      <w:r w:rsidRPr="0000070B">
        <w:rPr>
          <w:rFonts w:ascii="Book Antiqua" w:hAnsi="Book Antiqua"/>
          <w:sz w:val="22"/>
          <w:szCs w:val="22"/>
          <w:lang w:eastAsia="ja-JP"/>
        </w:rPr>
        <w:t xml:space="preserve"> </w:t>
      </w:r>
      <w:r>
        <w:rPr>
          <w:rFonts w:ascii="Book Antiqua" w:hAnsi="Book Antiqua" w:hint="eastAsia"/>
          <w:sz w:val="22"/>
          <w:szCs w:val="22"/>
          <w:lang w:eastAsia="ja-JP"/>
        </w:rPr>
        <w:t>州生徒の学業達成基準を満たすべく、学校がどのように責任をもって、子供</w:t>
      </w:r>
      <w:r w:rsidR="00BB2E3A">
        <w:rPr>
          <w:rFonts w:ascii="Book Antiqua" w:hAnsi="Book Antiqua" w:hint="eastAsia"/>
          <w:sz w:val="22"/>
          <w:szCs w:val="22"/>
          <w:lang w:eastAsia="ja-JP"/>
        </w:rPr>
        <w:t>に</w:t>
      </w:r>
      <w:r>
        <w:rPr>
          <w:rFonts w:ascii="Book Antiqua" w:hAnsi="Book Antiqua" w:hint="eastAsia"/>
          <w:sz w:val="22"/>
          <w:szCs w:val="22"/>
          <w:lang w:eastAsia="ja-JP"/>
        </w:rPr>
        <w:t>十分なサポート</w:t>
      </w:r>
      <w:r w:rsidR="00BB2E3A">
        <w:rPr>
          <w:rFonts w:ascii="Book Antiqua" w:hAnsi="Book Antiqua" w:hint="eastAsia"/>
          <w:sz w:val="22"/>
          <w:szCs w:val="22"/>
          <w:lang w:eastAsia="ja-JP"/>
        </w:rPr>
        <w:t>や</w:t>
      </w:r>
      <w:r>
        <w:rPr>
          <w:rFonts w:ascii="Book Antiqua" w:hAnsi="Book Antiqua" w:hint="eastAsia"/>
          <w:sz w:val="22"/>
          <w:szCs w:val="22"/>
          <w:lang w:eastAsia="ja-JP"/>
        </w:rPr>
        <w:t>学ぶことが出来る環境を提供し、どのようにして高品質のカリキュラムおよび指導を提供できるかについての記載</w:t>
      </w:r>
      <w:r w:rsidRPr="0000070B">
        <w:rPr>
          <w:rFonts w:ascii="Book Antiqua" w:hAnsi="Book Antiqua"/>
          <w:sz w:val="22"/>
          <w:szCs w:val="22"/>
          <w:lang w:eastAsia="ja-JP"/>
        </w:rPr>
        <w:t>;</w:t>
      </w:r>
    </w:p>
    <w:p w14:paraId="158A17AB" w14:textId="7A3EFA74" w:rsidR="00693C6B" w:rsidRPr="0000070B" w:rsidRDefault="00693C6B" w:rsidP="00693C6B">
      <w:pPr>
        <w:pStyle w:val="NormalWeb"/>
        <w:numPr>
          <w:ilvl w:val="0"/>
          <w:numId w:val="10"/>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各保護者が子供の学習のサポートに責任を持つ方法の記載。この中に含まれる内容は、出欠席の把握、宿題の完成、テレビ視聴、子供の授業参観・参加、適宜行われる子供の教育に関する決定、課外時間を有効的に利用する方法。</w:t>
      </w:r>
      <w:r w:rsidRPr="0000070B">
        <w:rPr>
          <w:rFonts w:ascii="Book Antiqua" w:hAnsi="Book Antiqua"/>
          <w:sz w:val="22"/>
          <w:szCs w:val="22"/>
          <w:lang w:eastAsia="ja-JP"/>
        </w:rPr>
        <w:t xml:space="preserve"> </w:t>
      </w:r>
    </w:p>
    <w:p w14:paraId="777A904F" w14:textId="64941623" w:rsidR="004424E2" w:rsidRPr="00BB0076" w:rsidRDefault="004424E2" w:rsidP="004424E2">
      <w:pPr>
        <w:pStyle w:val="NormalWeb"/>
        <w:numPr>
          <w:ilvl w:val="0"/>
          <w:numId w:val="10"/>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継続的に教師・保護者間のコミュニケーションの重要性に注意を向ける。以下を含むがこれらに限定されない。</w:t>
      </w:r>
    </w:p>
    <w:p w14:paraId="5B05DC71" w14:textId="77777777" w:rsidR="004424E2" w:rsidRPr="0000070B" w:rsidRDefault="004424E2" w:rsidP="004424E2">
      <w:pPr>
        <w:pStyle w:val="NormalWeb"/>
        <w:numPr>
          <w:ilvl w:val="1"/>
          <w:numId w:val="10"/>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保護者・教師間の会議を最低一年に一度、小学校で行い、この期間中に各子供の学業達成に関係する契約について話し合う。</w:t>
      </w:r>
    </w:p>
    <w:p w14:paraId="0AE6CD9F" w14:textId="77777777" w:rsidR="004424E2" w:rsidRPr="0000070B" w:rsidRDefault="004424E2" w:rsidP="004424E2">
      <w:pPr>
        <w:pStyle w:val="NormalWeb"/>
        <w:numPr>
          <w:ilvl w:val="1"/>
          <w:numId w:val="10"/>
        </w:numPr>
        <w:shd w:val="clear" w:color="auto" w:fill="FFFFFF"/>
        <w:rPr>
          <w:rFonts w:ascii="Book Antiqua" w:hAnsi="Book Antiqua"/>
          <w:sz w:val="22"/>
          <w:szCs w:val="22"/>
          <w:lang w:eastAsia="ja-JP"/>
        </w:rPr>
      </w:pPr>
      <w:r>
        <w:rPr>
          <w:rFonts w:ascii="Book Antiqua" w:hAnsi="Book Antiqua"/>
          <w:sz w:val="22"/>
          <w:szCs w:val="22"/>
          <w:lang w:eastAsia="ja-JP"/>
        </w:rPr>
        <w:t xml:space="preserve"> </w:t>
      </w:r>
      <w:r>
        <w:rPr>
          <w:rFonts w:ascii="Book Antiqua" w:hAnsi="Book Antiqua" w:hint="eastAsia"/>
          <w:sz w:val="22"/>
          <w:szCs w:val="22"/>
          <w:lang w:eastAsia="ja-JP"/>
        </w:rPr>
        <w:t>三学期制の各学期における子供の進捗を保護者に報告し、</w:t>
      </w:r>
    </w:p>
    <w:p w14:paraId="536AF5D2" w14:textId="4EEEA403" w:rsidR="004424E2" w:rsidRPr="0000070B" w:rsidRDefault="004424E2" w:rsidP="004424E2">
      <w:pPr>
        <w:pStyle w:val="NormalWeb"/>
        <w:numPr>
          <w:ilvl w:val="1"/>
          <w:numId w:val="10"/>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適度に職員との連絡がとれ、子供の授業参観・参加の機会を得られる。</w:t>
      </w:r>
    </w:p>
    <w:p w14:paraId="6364D2B9" w14:textId="3EF44E9D" w:rsidR="004424E2" w:rsidRPr="0000070B" w:rsidRDefault="004424E2" w:rsidP="004424E2">
      <w:pPr>
        <w:pStyle w:val="NormalWeb"/>
        <w:shd w:val="clear" w:color="auto" w:fill="FFFFFF"/>
        <w:jc w:val="both"/>
        <w:rPr>
          <w:rFonts w:ascii="Book Antiqua" w:hAnsi="Book Antiqua"/>
          <w:sz w:val="22"/>
          <w:szCs w:val="22"/>
          <w:lang w:eastAsia="ja-JP"/>
        </w:rPr>
      </w:pPr>
      <w:r>
        <w:rPr>
          <w:rFonts w:ascii="Book Antiqua" w:hAnsi="Book Antiqua" w:hint="eastAsia"/>
          <w:sz w:val="22"/>
          <w:szCs w:val="22"/>
          <w:lang w:eastAsia="ja-JP"/>
        </w:rPr>
        <w:t>生徒の学業改善に向けて、保護者の参加を効果的なものにし、関係する学校、保護者およびコミュニティーのパートナー形成を支援するために</w:t>
      </w:r>
      <w:r w:rsidR="00C44FE6">
        <w:rPr>
          <w:rFonts w:ascii="Book Antiqua" w:hAnsi="Book Antiqua" w:hint="eastAsia"/>
          <w:sz w:val="22"/>
          <w:szCs w:val="22"/>
          <w:lang w:eastAsia="ja-JP"/>
        </w:rPr>
        <w:t>、当学地区の</w:t>
      </w:r>
      <w:r>
        <w:rPr>
          <w:rFonts w:ascii="Book Antiqua" w:hAnsi="Book Antiqua" w:hint="eastAsia"/>
          <w:sz w:val="22"/>
          <w:szCs w:val="22"/>
          <w:lang w:eastAsia="ja-JP"/>
        </w:rPr>
        <w:t>各</w:t>
      </w:r>
      <w:r w:rsidRPr="0000070B">
        <w:rPr>
          <w:rFonts w:ascii="Book Antiqua" w:hAnsi="Book Antiqua"/>
          <w:sz w:val="22"/>
          <w:szCs w:val="22"/>
          <w:lang w:eastAsia="ja-JP"/>
        </w:rPr>
        <w:t xml:space="preserve">Title I </w:t>
      </w:r>
      <w:r>
        <w:rPr>
          <w:rFonts w:ascii="Book Antiqua" w:hAnsi="Book Antiqua" w:hint="eastAsia"/>
          <w:sz w:val="22"/>
          <w:szCs w:val="22"/>
          <w:lang w:eastAsia="ja-JP"/>
        </w:rPr>
        <w:t>学校は以下を行うものとする。</w:t>
      </w:r>
    </w:p>
    <w:p w14:paraId="27F325D2" w14:textId="7C29AF4D" w:rsidR="00056524" w:rsidRPr="00C44FE6" w:rsidRDefault="00C44FE6" w:rsidP="00C44FE6">
      <w:pPr>
        <w:pStyle w:val="NormalWeb"/>
        <w:numPr>
          <w:ilvl w:val="0"/>
          <w:numId w:val="12"/>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lastRenderedPageBreak/>
        <w:t>州の学業内容基準、州生徒の学業達成基準、州および地域の学業評価、</w:t>
      </w:r>
      <w:r w:rsidR="00332AF4">
        <w:rPr>
          <w:rFonts w:ascii="Book Antiqua" w:hAnsi="Book Antiqua" w:hint="eastAsia"/>
          <w:sz w:val="22"/>
          <w:szCs w:val="22"/>
          <w:lang w:eastAsia="ja-JP"/>
        </w:rPr>
        <w:t>前述の</w:t>
      </w:r>
      <w:r>
        <w:rPr>
          <w:rFonts w:ascii="Book Antiqua" w:hAnsi="Book Antiqua" w:hint="eastAsia"/>
          <w:sz w:val="22"/>
          <w:szCs w:val="22"/>
          <w:lang w:eastAsia="ja-JP"/>
        </w:rPr>
        <w:t>必須箇所について、子供の学業達成改善に向けて子供の進捗をモニタリングし</w:t>
      </w:r>
      <w:r w:rsidR="00332AF4">
        <w:rPr>
          <w:rFonts w:ascii="Book Antiqua" w:hAnsi="Book Antiqua" w:hint="eastAsia"/>
          <w:sz w:val="22"/>
          <w:szCs w:val="22"/>
          <w:lang w:eastAsia="ja-JP"/>
        </w:rPr>
        <w:t>ながら</w:t>
      </w:r>
      <w:r>
        <w:rPr>
          <w:rFonts w:ascii="Book Antiqua" w:hAnsi="Book Antiqua" w:hint="eastAsia"/>
          <w:sz w:val="22"/>
          <w:szCs w:val="22"/>
          <w:lang w:eastAsia="ja-JP"/>
        </w:rPr>
        <w:t>教育者と提携する方法についての理解を深めるべく、学地区または学校の支援対象である子供の保護者を支援する。学地区は、各学校の学年度に会議を開催し、この情報を保護者、生徒および職員に提供する。</w:t>
      </w:r>
    </w:p>
    <w:p w14:paraId="63F2F379" w14:textId="4578AD41" w:rsidR="00056524" w:rsidRPr="00F42374" w:rsidRDefault="00332AF4" w:rsidP="00056524">
      <w:pPr>
        <w:pStyle w:val="NormalWeb"/>
        <w:numPr>
          <w:ilvl w:val="0"/>
          <w:numId w:val="12"/>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識字率の向上や科学技術の使用など、子供の能力向上に向けての保護者・子供間の協力に資する教材やトレーニングを必要に応じて提供する。これは、保護者が在宅で子供の支援をすることを希望した場合に、</w:t>
      </w:r>
      <w:r w:rsidR="00F263F6">
        <w:rPr>
          <w:rFonts w:ascii="Book Antiqua" w:hAnsi="Book Antiqua" w:hint="eastAsia"/>
          <w:sz w:val="22"/>
          <w:szCs w:val="22"/>
          <w:lang w:eastAsia="ja-JP"/>
        </w:rPr>
        <w:t>保護者や家族による参加の促進に向けて</w:t>
      </w:r>
      <w:r>
        <w:rPr>
          <w:rFonts w:ascii="Book Antiqua" w:hAnsi="Book Antiqua" w:hint="eastAsia"/>
          <w:sz w:val="22"/>
          <w:szCs w:val="22"/>
          <w:lang w:eastAsia="ja-JP"/>
        </w:rPr>
        <w:t>教材内容をレビューする</w:t>
      </w:r>
      <w:r w:rsidR="00F263F6">
        <w:rPr>
          <w:rFonts w:ascii="Book Antiqua" w:hAnsi="Book Antiqua" w:hint="eastAsia"/>
          <w:sz w:val="22"/>
          <w:szCs w:val="22"/>
          <w:lang w:eastAsia="ja-JP"/>
        </w:rPr>
        <w:t>ことを目的とした会議に招待することも含むがこれに限定されない。</w:t>
      </w:r>
      <w:r w:rsidR="00056524" w:rsidRPr="00F42374">
        <w:rPr>
          <w:rFonts w:ascii="Book Antiqua" w:hAnsi="Book Antiqua"/>
          <w:sz w:val="22"/>
          <w:szCs w:val="22"/>
          <w:lang w:eastAsia="ja-JP"/>
        </w:rPr>
        <w:t xml:space="preserve">  </w:t>
      </w:r>
    </w:p>
    <w:p w14:paraId="10C8DEA5" w14:textId="506674E5" w:rsidR="00B21D35" w:rsidRPr="00F263F6" w:rsidRDefault="00F263F6">
      <w:pPr>
        <w:pStyle w:val="NormalWeb"/>
        <w:numPr>
          <w:ilvl w:val="0"/>
          <w:numId w:val="12"/>
        </w:numPr>
        <w:shd w:val="clear" w:color="auto" w:fill="FFFFFF"/>
        <w:jc w:val="both"/>
        <w:rPr>
          <w:rFonts w:ascii="Book Antiqua" w:hAnsi="Book Antiqua"/>
          <w:sz w:val="22"/>
          <w:szCs w:val="22"/>
          <w:lang w:eastAsia="ja-JP"/>
        </w:rPr>
      </w:pPr>
      <w:r>
        <w:rPr>
          <w:rFonts w:ascii="Book Antiqua" w:hAnsi="Book Antiqua" w:hint="eastAsia"/>
          <w:sz w:val="22"/>
          <w:szCs w:val="22"/>
          <w:lang w:eastAsia="ja-JP"/>
        </w:rPr>
        <w:t>教師</w:t>
      </w:r>
      <w:r w:rsidR="00E61ECB">
        <w:rPr>
          <w:rFonts w:ascii="Book Antiqua" w:hAnsi="Book Antiqua" w:hint="eastAsia"/>
          <w:sz w:val="22"/>
          <w:szCs w:val="22"/>
          <w:lang w:eastAsia="ja-JP"/>
        </w:rPr>
        <w:t>や</w:t>
      </w:r>
      <w:r>
        <w:rPr>
          <w:rFonts w:ascii="Book Antiqua" w:hAnsi="Book Antiqua" w:hint="eastAsia"/>
          <w:sz w:val="22"/>
          <w:szCs w:val="22"/>
          <w:lang w:eastAsia="ja-JP"/>
        </w:rPr>
        <w:t>保護者の貢献により得られる価値や有用性について、対等なパートナーとして保護者に働きかけ、コミュニケーションを図り、協同する方法について、保護者プログラムをまとめ、実施する方法について、保護者の協力を得た上で、保護者・学校間との関係を築く方法について</w:t>
      </w:r>
      <w:r w:rsidR="00156790">
        <w:rPr>
          <w:rFonts w:ascii="Book Antiqua" w:hAnsi="Book Antiqua" w:hint="eastAsia"/>
          <w:sz w:val="22"/>
          <w:szCs w:val="22"/>
          <w:lang w:eastAsia="ja-JP"/>
        </w:rPr>
        <w:t>、生徒サービス職員、校長、その他の職員を、教育</w:t>
      </w:r>
      <w:r>
        <w:rPr>
          <w:rFonts w:ascii="Book Antiqua" w:hAnsi="Book Antiqua" w:hint="eastAsia"/>
          <w:sz w:val="22"/>
          <w:szCs w:val="22"/>
          <w:lang w:eastAsia="ja-JP"/>
        </w:rPr>
        <w:t>する。サービス対象の学地区あるいは学地区外の職業訓練コースやワークショップを含むが</w:t>
      </w:r>
      <w:r w:rsidRPr="001A599F">
        <w:rPr>
          <w:rFonts w:ascii="Book Antiqua" w:hAnsi="Book Antiqua"/>
          <w:sz w:val="22"/>
          <w:szCs w:val="22"/>
          <w:lang w:eastAsia="ja-JP"/>
        </w:rPr>
        <w:t xml:space="preserve"> </w:t>
      </w:r>
      <w:r>
        <w:rPr>
          <w:rFonts w:ascii="Book Antiqua" w:hAnsi="Book Antiqua" w:hint="eastAsia"/>
          <w:sz w:val="22"/>
          <w:szCs w:val="22"/>
          <w:lang w:eastAsia="ja-JP"/>
        </w:rPr>
        <w:t>これらに限定されない。これに加えて、</w:t>
      </w:r>
      <w:r w:rsidRPr="001A599F">
        <w:rPr>
          <w:rFonts w:ascii="Book Antiqua" w:hAnsi="Book Antiqua"/>
          <w:sz w:val="22"/>
          <w:szCs w:val="22"/>
          <w:lang w:eastAsia="ja-JP"/>
        </w:rPr>
        <w:t xml:space="preserve"> </w:t>
      </w:r>
      <w:r>
        <w:rPr>
          <w:rFonts w:ascii="Book Antiqua" w:hAnsi="Book Antiqua" w:hint="eastAsia"/>
          <w:sz w:val="22"/>
          <w:szCs w:val="22"/>
          <w:lang w:eastAsia="ja-JP"/>
        </w:rPr>
        <w:t>生徒のパフォーマンス向上を目的に、各拠点ベースの管理チームは、保護者およびスタッフがより効率よく協同できる方法を評価する</w:t>
      </w:r>
      <w:r w:rsidR="00156790">
        <w:rPr>
          <w:rFonts w:ascii="Book Antiqua" w:hAnsi="Book Antiqua" w:hint="eastAsia"/>
          <w:sz w:val="22"/>
          <w:szCs w:val="22"/>
          <w:lang w:eastAsia="ja-JP"/>
        </w:rPr>
        <w:t>。</w:t>
      </w:r>
      <w:r w:rsidR="00056524" w:rsidRPr="00F263F6">
        <w:rPr>
          <w:rFonts w:ascii="Book Antiqua" w:hAnsi="Book Antiqua"/>
          <w:sz w:val="22"/>
          <w:szCs w:val="22"/>
          <w:lang w:eastAsia="ja-JP"/>
        </w:rPr>
        <w:t xml:space="preserve">  </w:t>
      </w:r>
    </w:p>
    <w:p w14:paraId="5FF166AF" w14:textId="74F474A9" w:rsidR="00B21D35" w:rsidRPr="00056524" w:rsidRDefault="00706806" w:rsidP="00B21D35">
      <w:pPr>
        <w:pStyle w:val="ListParagraph"/>
        <w:ind w:left="0"/>
        <w:rPr>
          <w:rFonts w:ascii="Book Antiqua" w:hAnsi="Book Antiqua"/>
          <w:sz w:val="22"/>
          <w:szCs w:val="22"/>
          <w:u w:val="single"/>
          <w:lang w:eastAsia="ja-JP"/>
        </w:rPr>
      </w:pPr>
      <w:r>
        <w:rPr>
          <w:rFonts w:ascii="Book Antiqua" w:hAnsi="Book Antiqua" w:hint="eastAsia"/>
          <w:sz w:val="22"/>
          <w:szCs w:val="22"/>
          <w:u w:val="single"/>
          <w:lang w:eastAsia="ja-JP"/>
        </w:rPr>
        <w:t>保護者・家族の参加方法を考案、その手配</w:t>
      </w:r>
    </w:p>
    <w:p w14:paraId="4AFD32A5" w14:textId="77777777" w:rsidR="00B21D35" w:rsidRPr="00056524" w:rsidRDefault="00B21D35" w:rsidP="00B21D35">
      <w:pPr>
        <w:pStyle w:val="ListParagraph"/>
        <w:rPr>
          <w:rFonts w:ascii="Book Antiqua" w:hAnsi="Book Antiqua"/>
          <w:sz w:val="22"/>
          <w:szCs w:val="22"/>
          <w:lang w:eastAsia="ja-JP"/>
        </w:rPr>
      </w:pPr>
    </w:p>
    <w:p w14:paraId="285924C2" w14:textId="43032423" w:rsidR="00C44FE6" w:rsidRDefault="00C44FE6" w:rsidP="00C44FE6">
      <w:pPr>
        <w:jc w:val="both"/>
        <w:rPr>
          <w:rFonts w:ascii="Book Antiqua" w:hAnsi="Book Antiqua"/>
          <w:sz w:val="22"/>
          <w:szCs w:val="22"/>
          <w:lang w:eastAsia="ja-JP"/>
        </w:rPr>
      </w:pPr>
      <w:r>
        <w:rPr>
          <w:rFonts w:ascii="Book Antiqua" w:hAnsi="Book Antiqua" w:hint="eastAsia"/>
          <w:sz w:val="22"/>
          <w:szCs w:val="22"/>
          <w:lang w:eastAsia="ja-JP"/>
        </w:rPr>
        <w:t>学地区は、必要に応じて適宜、保護者が参加するプログラム活動</w:t>
      </w:r>
      <w:r w:rsidR="00706806">
        <w:rPr>
          <w:rFonts w:ascii="Book Antiqua" w:hAnsi="Book Antiqua" w:hint="eastAsia"/>
          <w:sz w:val="22"/>
          <w:szCs w:val="22"/>
          <w:lang w:eastAsia="ja-JP"/>
        </w:rPr>
        <w:t>・計画</w:t>
      </w:r>
      <w:r>
        <w:rPr>
          <w:rFonts w:ascii="Book Antiqua" w:hAnsi="Book Antiqua" w:hint="eastAsia"/>
          <w:sz w:val="22"/>
          <w:szCs w:val="22"/>
          <w:lang w:eastAsia="ja-JP"/>
        </w:rPr>
        <w:t>をその他に適用されるプログラムと融合させる。小学校前の特別教育評価チームを必要に応じて参照のこと。地域の就学前の教育施設から幼稚園への転校の手配を行う。</w:t>
      </w:r>
    </w:p>
    <w:p w14:paraId="7B914DE5" w14:textId="77777777" w:rsidR="00C44FE6" w:rsidRPr="00DE1A51" w:rsidRDefault="00C44FE6" w:rsidP="00C44FE6">
      <w:pPr>
        <w:jc w:val="both"/>
        <w:rPr>
          <w:rFonts w:ascii="Book Antiqua" w:hAnsi="Book Antiqua"/>
          <w:sz w:val="22"/>
          <w:szCs w:val="22"/>
          <w:lang w:eastAsia="ja-JP"/>
        </w:rPr>
      </w:pPr>
    </w:p>
    <w:p w14:paraId="7F433133" w14:textId="7EE3EBA2" w:rsidR="00C44FE6" w:rsidRDefault="00C44FE6" w:rsidP="00C44FE6">
      <w:pPr>
        <w:jc w:val="both"/>
        <w:rPr>
          <w:rFonts w:ascii="MS Mincho" w:hAnsi="MS Mincho" w:cs="MS Mincho"/>
          <w:sz w:val="22"/>
          <w:szCs w:val="22"/>
          <w:lang w:eastAsia="ja-JP"/>
        </w:rPr>
      </w:pPr>
      <w:r>
        <w:rPr>
          <w:rFonts w:ascii="MS Mincho" w:hAnsi="MS Mincho" w:cs="MS Mincho" w:hint="eastAsia"/>
          <w:sz w:val="22"/>
          <w:szCs w:val="22"/>
          <w:lang w:eastAsia="ja-JP"/>
        </w:rPr>
        <w:t>学校は、実行可能な範囲で、中国語、日本語、韓国語、スペイン語など、参加者児童の保護者が理解できるフォーマットや言語により、学校、保護者プログラム、ミーティング、その他の活動に関する情報を開示する。</w:t>
      </w:r>
    </w:p>
    <w:p w14:paraId="0DFAF955" w14:textId="77777777" w:rsidR="00156790" w:rsidRDefault="00156790" w:rsidP="00C44FE6">
      <w:pPr>
        <w:pStyle w:val="NormalWeb"/>
        <w:shd w:val="clear" w:color="auto" w:fill="FFFFFF"/>
        <w:jc w:val="both"/>
        <w:rPr>
          <w:rFonts w:ascii="Book Antiqua" w:hAnsi="Book Antiqua"/>
          <w:sz w:val="22"/>
          <w:szCs w:val="22"/>
          <w:u w:val="single"/>
          <w:lang w:eastAsia="ja-JP"/>
        </w:rPr>
      </w:pPr>
    </w:p>
    <w:p w14:paraId="46EDBC6E" w14:textId="77777777" w:rsidR="00156790" w:rsidRDefault="00156790" w:rsidP="00C44FE6">
      <w:pPr>
        <w:pStyle w:val="NormalWeb"/>
        <w:shd w:val="clear" w:color="auto" w:fill="FFFFFF"/>
        <w:jc w:val="both"/>
        <w:rPr>
          <w:rFonts w:ascii="Book Antiqua" w:hAnsi="Book Antiqua"/>
          <w:sz w:val="22"/>
          <w:szCs w:val="22"/>
          <w:u w:val="single"/>
          <w:lang w:eastAsia="ja-JP"/>
        </w:rPr>
      </w:pPr>
    </w:p>
    <w:p w14:paraId="7B0DFAE9" w14:textId="77777777" w:rsidR="00156790" w:rsidRDefault="00156790" w:rsidP="00C44FE6">
      <w:pPr>
        <w:pStyle w:val="NormalWeb"/>
        <w:shd w:val="clear" w:color="auto" w:fill="FFFFFF"/>
        <w:jc w:val="both"/>
        <w:rPr>
          <w:rFonts w:ascii="Book Antiqua" w:hAnsi="Book Antiqua"/>
          <w:sz w:val="22"/>
          <w:szCs w:val="22"/>
          <w:u w:val="single"/>
          <w:lang w:eastAsia="ja-JP"/>
        </w:rPr>
      </w:pPr>
    </w:p>
    <w:p w14:paraId="212FF280" w14:textId="77777777" w:rsidR="00156790" w:rsidRDefault="00156790" w:rsidP="00C44FE6">
      <w:pPr>
        <w:pStyle w:val="NormalWeb"/>
        <w:shd w:val="clear" w:color="auto" w:fill="FFFFFF"/>
        <w:jc w:val="both"/>
        <w:rPr>
          <w:rFonts w:ascii="Book Antiqua" w:hAnsi="Book Antiqua"/>
          <w:sz w:val="22"/>
          <w:szCs w:val="22"/>
          <w:u w:val="single"/>
          <w:lang w:eastAsia="ja-JP"/>
        </w:rPr>
      </w:pPr>
    </w:p>
    <w:p w14:paraId="605D9CB8" w14:textId="77777777" w:rsidR="00156790" w:rsidRDefault="00156790" w:rsidP="00C44FE6">
      <w:pPr>
        <w:pStyle w:val="NormalWeb"/>
        <w:shd w:val="clear" w:color="auto" w:fill="FFFFFF"/>
        <w:jc w:val="both"/>
        <w:rPr>
          <w:rFonts w:ascii="Book Antiqua" w:hAnsi="Book Antiqua"/>
          <w:sz w:val="22"/>
          <w:szCs w:val="22"/>
          <w:u w:val="single"/>
          <w:lang w:eastAsia="ja-JP"/>
        </w:rPr>
      </w:pPr>
    </w:p>
    <w:p w14:paraId="7F570CF1" w14:textId="77777777" w:rsidR="00156790" w:rsidRDefault="00156790" w:rsidP="00C44FE6">
      <w:pPr>
        <w:pStyle w:val="NormalWeb"/>
        <w:shd w:val="clear" w:color="auto" w:fill="FFFFFF"/>
        <w:jc w:val="both"/>
        <w:rPr>
          <w:rFonts w:ascii="Book Antiqua" w:hAnsi="Book Antiqua"/>
          <w:sz w:val="22"/>
          <w:szCs w:val="22"/>
          <w:u w:val="single"/>
          <w:lang w:eastAsia="ja-JP"/>
        </w:rPr>
      </w:pPr>
    </w:p>
    <w:p w14:paraId="0C3DC77D" w14:textId="77777777" w:rsidR="00156790" w:rsidRDefault="00156790" w:rsidP="00C44FE6">
      <w:pPr>
        <w:pStyle w:val="NormalWeb"/>
        <w:shd w:val="clear" w:color="auto" w:fill="FFFFFF"/>
        <w:jc w:val="both"/>
        <w:rPr>
          <w:rFonts w:ascii="Book Antiqua" w:hAnsi="Book Antiqua"/>
          <w:sz w:val="22"/>
          <w:szCs w:val="22"/>
          <w:u w:val="single"/>
          <w:lang w:eastAsia="ja-JP"/>
        </w:rPr>
      </w:pPr>
    </w:p>
    <w:p w14:paraId="401E6080" w14:textId="77777777" w:rsidR="00156790" w:rsidRDefault="00156790" w:rsidP="00C44FE6">
      <w:pPr>
        <w:pStyle w:val="NormalWeb"/>
        <w:shd w:val="clear" w:color="auto" w:fill="FFFFFF"/>
        <w:jc w:val="both"/>
        <w:rPr>
          <w:rFonts w:ascii="Book Antiqua" w:hAnsi="Book Antiqua"/>
          <w:sz w:val="22"/>
          <w:szCs w:val="22"/>
          <w:u w:val="single"/>
          <w:lang w:eastAsia="ja-JP"/>
        </w:rPr>
      </w:pPr>
    </w:p>
    <w:p w14:paraId="167DAB72" w14:textId="77777777" w:rsidR="00156790" w:rsidRDefault="00156790" w:rsidP="00C44FE6">
      <w:pPr>
        <w:pStyle w:val="NormalWeb"/>
        <w:shd w:val="clear" w:color="auto" w:fill="FFFFFF"/>
        <w:jc w:val="both"/>
        <w:rPr>
          <w:rFonts w:ascii="Book Antiqua" w:hAnsi="Book Antiqua"/>
          <w:sz w:val="22"/>
          <w:szCs w:val="22"/>
          <w:u w:val="single"/>
          <w:lang w:eastAsia="ja-JP"/>
        </w:rPr>
      </w:pPr>
    </w:p>
    <w:p w14:paraId="7C89D787" w14:textId="41B34C29" w:rsidR="00C44FE6" w:rsidRPr="0000070B" w:rsidRDefault="00C44FE6" w:rsidP="00C44FE6">
      <w:pPr>
        <w:pStyle w:val="NormalWeb"/>
        <w:shd w:val="clear" w:color="auto" w:fill="FFFFFF"/>
        <w:jc w:val="both"/>
        <w:rPr>
          <w:rFonts w:ascii="Book Antiqua" w:hAnsi="Book Antiqua" w:cs="Lucida Sans Unicode"/>
          <w:sz w:val="22"/>
          <w:szCs w:val="22"/>
          <w:lang w:eastAsia="ja-JP"/>
        </w:rPr>
      </w:pPr>
      <w:r>
        <w:rPr>
          <w:rFonts w:ascii="Book Antiqua" w:hAnsi="Book Antiqua" w:hint="eastAsia"/>
          <w:sz w:val="22"/>
          <w:szCs w:val="22"/>
          <w:u w:val="single"/>
          <w:lang w:eastAsia="ja-JP"/>
        </w:rPr>
        <w:lastRenderedPageBreak/>
        <w:t>参考文献</w:t>
      </w:r>
      <w:r w:rsidRPr="0000070B">
        <w:rPr>
          <w:rFonts w:ascii="Book Antiqua" w:hAnsi="Book Antiqua"/>
          <w:sz w:val="22"/>
          <w:szCs w:val="22"/>
          <w:lang w:eastAsia="ja-JP"/>
        </w:rPr>
        <w:t>:</w:t>
      </w:r>
      <w:r w:rsidRPr="0000070B">
        <w:rPr>
          <w:rFonts w:ascii="Book Antiqua" w:hAnsi="Book Antiqua"/>
          <w:sz w:val="22"/>
          <w:szCs w:val="22"/>
          <w:lang w:eastAsia="ja-JP"/>
        </w:rPr>
        <w:tab/>
        <w:t xml:space="preserve">20 USCA </w:t>
      </w:r>
      <w:r w:rsidRPr="0000070B">
        <w:rPr>
          <w:rFonts w:ascii="Book Antiqua" w:hAnsi="Book Antiqua" w:cs="Lucida Sans Unicode"/>
          <w:sz w:val="22"/>
          <w:szCs w:val="22"/>
          <w:lang w:eastAsia="ja-JP"/>
        </w:rPr>
        <w:t>§ 6318</w:t>
      </w:r>
      <w:r>
        <w:rPr>
          <w:rFonts w:ascii="Book Antiqua" w:hAnsi="Book Antiqua" w:cs="Lucida Sans Unicode" w:hint="eastAsia"/>
          <w:sz w:val="22"/>
          <w:szCs w:val="22"/>
          <w:lang w:eastAsia="ja-JP"/>
        </w:rPr>
        <w:t xml:space="preserve">　</w:t>
      </w:r>
      <w:r w:rsidRPr="0000070B">
        <w:rPr>
          <w:rFonts w:ascii="Book Antiqua" w:hAnsi="Book Antiqua" w:cs="Lucida Sans Unicode"/>
          <w:sz w:val="22"/>
          <w:szCs w:val="22"/>
          <w:lang w:eastAsia="ja-JP"/>
        </w:rPr>
        <w:t xml:space="preserve"> </w:t>
      </w:r>
      <w:r>
        <w:rPr>
          <w:rFonts w:ascii="Book Antiqua" w:hAnsi="Book Antiqua" w:cs="Lucida Sans Unicode"/>
          <w:sz w:val="22"/>
          <w:szCs w:val="22"/>
          <w:lang w:eastAsia="ja-JP"/>
        </w:rPr>
        <w:t>(</w:t>
      </w:r>
      <w:r w:rsidRPr="0000070B">
        <w:rPr>
          <w:rFonts w:ascii="Book Antiqua" w:hAnsi="Book Antiqua" w:cs="Lucida Sans Unicode"/>
          <w:sz w:val="22"/>
          <w:szCs w:val="22"/>
          <w:lang w:eastAsia="ja-JP"/>
        </w:rPr>
        <w:t>2001</w:t>
      </w:r>
      <w:r>
        <w:rPr>
          <w:rFonts w:ascii="Book Antiqua" w:hAnsi="Book Antiqua" w:cs="Lucida Sans Unicode" w:hint="eastAsia"/>
          <w:sz w:val="22"/>
          <w:szCs w:val="22"/>
          <w:lang w:eastAsia="ja-JP"/>
        </w:rPr>
        <w:t>年落ちこぼれ防止法</w:t>
      </w:r>
      <w:r w:rsidRPr="0000070B">
        <w:rPr>
          <w:rFonts w:ascii="Book Antiqua" w:hAnsi="Book Antiqua" w:cs="Lucida Sans Unicode"/>
          <w:sz w:val="22"/>
          <w:szCs w:val="22"/>
          <w:lang w:eastAsia="ja-JP"/>
        </w:rPr>
        <w:t>) (</w:t>
      </w:r>
      <w:r w:rsidRPr="0000070B">
        <w:rPr>
          <w:rFonts w:ascii="Book Antiqua" w:hAnsi="Book Antiqua"/>
          <w:sz w:val="22"/>
          <w:szCs w:val="22"/>
          <w:lang w:eastAsia="ja-JP"/>
        </w:rPr>
        <w:t>§</w:t>
      </w:r>
      <w:r w:rsidRPr="0000070B">
        <w:rPr>
          <w:rFonts w:ascii="Book Antiqua" w:hAnsi="Book Antiqua" w:cs="Lucida Sans Unicode"/>
          <w:sz w:val="22"/>
          <w:szCs w:val="22"/>
          <w:lang w:eastAsia="ja-JP"/>
        </w:rPr>
        <w:t xml:space="preserve">1118 </w:t>
      </w:r>
      <w:r>
        <w:rPr>
          <w:rFonts w:ascii="Book Antiqua" w:hAnsi="Book Antiqua" w:cs="Lucida Sans Unicode" w:hint="eastAsia"/>
          <w:sz w:val="22"/>
          <w:szCs w:val="22"/>
          <w:lang w:eastAsia="ja-JP"/>
        </w:rPr>
        <w:t>初等・中等教育法</w:t>
      </w:r>
      <w:r w:rsidRPr="0000070B">
        <w:rPr>
          <w:rFonts w:ascii="Book Antiqua" w:hAnsi="Book Antiqua" w:cs="Lucida Sans Unicode"/>
          <w:sz w:val="22"/>
          <w:szCs w:val="22"/>
          <w:lang w:eastAsia="ja-JP"/>
        </w:rPr>
        <w:t>)</w:t>
      </w:r>
    </w:p>
    <w:p w14:paraId="4F1E405E" w14:textId="77777777" w:rsidR="00C44FE6" w:rsidRPr="0000070B" w:rsidRDefault="00C44FE6" w:rsidP="00C44FE6">
      <w:pPr>
        <w:jc w:val="both"/>
        <w:rPr>
          <w:rFonts w:ascii="Book Antiqua" w:hAnsi="Book Antiqua" w:cs="Lucida Sans Unicode"/>
          <w:sz w:val="22"/>
          <w:szCs w:val="22"/>
        </w:rPr>
      </w:pPr>
      <w:r w:rsidRPr="0000070B">
        <w:rPr>
          <w:rFonts w:ascii="Book Antiqua" w:hAnsi="Book Antiqua" w:cs="Lucida Sans Unicode"/>
          <w:sz w:val="22"/>
          <w:szCs w:val="22"/>
          <w:lang w:eastAsia="ja-JP"/>
        </w:rPr>
        <w:tab/>
      </w:r>
      <w:r w:rsidRPr="0000070B">
        <w:rPr>
          <w:rFonts w:ascii="Book Antiqua" w:hAnsi="Book Antiqua" w:cs="Lucida Sans Unicode"/>
          <w:sz w:val="22"/>
          <w:szCs w:val="22"/>
        </w:rPr>
        <w:t xml:space="preserve">8 NYCRR </w:t>
      </w:r>
      <w:r w:rsidRPr="0000070B">
        <w:rPr>
          <w:rFonts w:ascii="Book Antiqua" w:hAnsi="Book Antiqua"/>
          <w:sz w:val="22"/>
          <w:szCs w:val="22"/>
        </w:rPr>
        <w:t>§§</w:t>
      </w:r>
      <w:r w:rsidRPr="0000070B">
        <w:rPr>
          <w:rFonts w:ascii="Book Antiqua" w:hAnsi="Book Antiqua" w:cs="Lucida Sans Unicode"/>
          <w:sz w:val="22"/>
          <w:szCs w:val="22"/>
        </w:rPr>
        <w:t>100.3(b)(3); 100.4(f); 100.5(d)(4); 149.3(16)</w:t>
      </w:r>
    </w:p>
    <w:p w14:paraId="56982665" w14:textId="77777777" w:rsidR="00C44FE6" w:rsidRPr="0000070B" w:rsidRDefault="00C44FE6" w:rsidP="00C44FE6">
      <w:pPr>
        <w:jc w:val="both"/>
        <w:rPr>
          <w:rFonts w:ascii="Book Antiqua" w:hAnsi="Book Antiqua" w:cs="Lucida Sans Unicode"/>
          <w:sz w:val="22"/>
          <w:szCs w:val="22"/>
        </w:rPr>
      </w:pPr>
    </w:p>
    <w:p w14:paraId="2605DF23" w14:textId="71A2C0EF" w:rsidR="00C44FE6" w:rsidRDefault="00C44FE6" w:rsidP="00C44FE6">
      <w:pPr>
        <w:jc w:val="both"/>
        <w:rPr>
          <w:rFonts w:ascii="Book Antiqua" w:hAnsi="Book Antiqua" w:cs="Lucida Sans Unicode"/>
          <w:sz w:val="22"/>
          <w:szCs w:val="22"/>
          <w:lang w:eastAsia="ja-JP"/>
        </w:rPr>
      </w:pPr>
      <w:r>
        <w:rPr>
          <w:rFonts w:ascii="Book Antiqua" w:hAnsi="Book Antiqua" w:cs="Lucida Sans Unicode" w:hint="eastAsia"/>
          <w:sz w:val="22"/>
          <w:szCs w:val="22"/>
          <w:u w:val="single"/>
          <w:lang w:eastAsia="ja-JP"/>
        </w:rPr>
        <w:t>採択日：</w:t>
      </w:r>
      <w:r>
        <w:rPr>
          <w:rFonts w:ascii="Book Antiqua" w:hAnsi="Book Antiqua" w:cs="Lucida Sans Unicode"/>
          <w:sz w:val="22"/>
          <w:szCs w:val="22"/>
        </w:rPr>
        <w:t>2018</w:t>
      </w:r>
      <w:r>
        <w:rPr>
          <w:rFonts w:ascii="Book Antiqua" w:hAnsi="Book Antiqua" w:cs="Lucida Sans Unicode" w:hint="eastAsia"/>
          <w:sz w:val="22"/>
          <w:szCs w:val="22"/>
          <w:lang w:eastAsia="ja-JP"/>
        </w:rPr>
        <w:t>年</w:t>
      </w:r>
      <w:r>
        <w:rPr>
          <w:rFonts w:ascii="Book Antiqua" w:hAnsi="Book Antiqua" w:cs="Lucida Sans Unicode" w:hint="eastAsia"/>
          <w:sz w:val="22"/>
          <w:szCs w:val="22"/>
          <w:lang w:eastAsia="ja-JP"/>
        </w:rPr>
        <w:t>4</w:t>
      </w:r>
      <w:r>
        <w:rPr>
          <w:rFonts w:ascii="Book Antiqua" w:hAnsi="Book Antiqua" w:cs="Lucida Sans Unicode" w:hint="eastAsia"/>
          <w:sz w:val="22"/>
          <w:szCs w:val="22"/>
          <w:lang w:eastAsia="ja-JP"/>
        </w:rPr>
        <w:t>月</w:t>
      </w:r>
      <w:r>
        <w:rPr>
          <w:rFonts w:ascii="Book Antiqua" w:hAnsi="Book Antiqua" w:cs="Lucida Sans Unicode" w:hint="eastAsia"/>
          <w:sz w:val="22"/>
          <w:szCs w:val="22"/>
          <w:lang w:eastAsia="ja-JP"/>
        </w:rPr>
        <w:t>17</w:t>
      </w:r>
      <w:r>
        <w:rPr>
          <w:rFonts w:ascii="Book Antiqua" w:hAnsi="Book Antiqua" w:cs="Lucida Sans Unicode" w:hint="eastAsia"/>
          <w:sz w:val="22"/>
          <w:szCs w:val="22"/>
          <w:lang w:eastAsia="ja-JP"/>
        </w:rPr>
        <w:t>日</w:t>
      </w:r>
    </w:p>
    <w:p w14:paraId="0BD07DD9" w14:textId="77777777" w:rsidR="00C44FE6" w:rsidRDefault="00C44FE6" w:rsidP="00C44FE6">
      <w:pPr>
        <w:jc w:val="both"/>
        <w:rPr>
          <w:rFonts w:ascii="Book Antiqua" w:hAnsi="Book Antiqua" w:cs="Lucida Sans Unicode"/>
          <w:sz w:val="22"/>
          <w:szCs w:val="22"/>
        </w:rPr>
      </w:pPr>
    </w:p>
    <w:p w14:paraId="4A4E1183" w14:textId="167FF4D1" w:rsidR="00C44FE6" w:rsidRDefault="00C44FE6" w:rsidP="00C44FE6">
      <w:pPr>
        <w:jc w:val="both"/>
        <w:rPr>
          <w:rFonts w:ascii="Book Antiqua" w:hAnsi="Book Antiqua" w:cs="Lucida Sans Unicode"/>
          <w:sz w:val="22"/>
          <w:szCs w:val="22"/>
          <w:lang w:eastAsia="ja-JP"/>
        </w:rPr>
      </w:pPr>
      <w:r>
        <w:rPr>
          <w:rFonts w:ascii="Book Antiqua" w:hAnsi="Book Antiqua" w:cs="Lucida Sans Unicode" w:hint="eastAsia"/>
          <w:sz w:val="22"/>
          <w:szCs w:val="22"/>
          <w:u w:val="single"/>
          <w:lang w:eastAsia="ja-JP"/>
        </w:rPr>
        <w:t>改訂日</w:t>
      </w:r>
      <w:r>
        <w:rPr>
          <w:rFonts w:ascii="Book Antiqua" w:hAnsi="Book Antiqua" w:cs="Lucida Sans Unicode"/>
          <w:sz w:val="22"/>
          <w:szCs w:val="22"/>
        </w:rPr>
        <w:t>: 2019</w:t>
      </w:r>
      <w:r>
        <w:rPr>
          <w:rFonts w:ascii="Book Antiqua" w:hAnsi="Book Antiqua" w:cs="Lucida Sans Unicode" w:hint="eastAsia"/>
          <w:sz w:val="22"/>
          <w:szCs w:val="22"/>
          <w:lang w:eastAsia="ja-JP"/>
        </w:rPr>
        <w:t>年</w:t>
      </w:r>
      <w:r>
        <w:rPr>
          <w:rFonts w:ascii="Book Antiqua" w:hAnsi="Book Antiqua" w:cs="Lucida Sans Unicode" w:hint="eastAsia"/>
          <w:sz w:val="22"/>
          <w:szCs w:val="22"/>
          <w:lang w:eastAsia="ja-JP"/>
        </w:rPr>
        <w:t>4</w:t>
      </w:r>
      <w:r>
        <w:rPr>
          <w:rFonts w:ascii="Book Antiqua" w:hAnsi="Book Antiqua" w:cs="Lucida Sans Unicode" w:hint="eastAsia"/>
          <w:sz w:val="22"/>
          <w:szCs w:val="22"/>
          <w:lang w:eastAsia="ja-JP"/>
        </w:rPr>
        <w:t>月</w:t>
      </w:r>
      <w:r>
        <w:rPr>
          <w:rFonts w:ascii="Book Antiqua" w:hAnsi="Book Antiqua" w:cs="Lucida Sans Unicode" w:hint="eastAsia"/>
          <w:sz w:val="22"/>
          <w:szCs w:val="22"/>
          <w:lang w:eastAsia="ja-JP"/>
        </w:rPr>
        <w:t>16</w:t>
      </w:r>
      <w:r>
        <w:rPr>
          <w:rFonts w:ascii="Book Antiqua" w:hAnsi="Book Antiqua" w:cs="Lucida Sans Unicode" w:hint="eastAsia"/>
          <w:sz w:val="22"/>
          <w:szCs w:val="22"/>
          <w:lang w:eastAsia="ja-JP"/>
        </w:rPr>
        <w:t>日</w:t>
      </w:r>
    </w:p>
    <w:p w14:paraId="45DFB77D" w14:textId="77777777" w:rsidR="00C44FE6" w:rsidRDefault="00C44FE6" w:rsidP="00C44FE6">
      <w:pPr>
        <w:jc w:val="both"/>
        <w:rPr>
          <w:rFonts w:ascii="Book Antiqua" w:hAnsi="Book Antiqua" w:cs="Lucida Sans Unicode"/>
          <w:sz w:val="22"/>
          <w:szCs w:val="22"/>
        </w:rPr>
      </w:pPr>
    </w:p>
    <w:p w14:paraId="3002B997" w14:textId="06FBF4BA" w:rsidR="00C44FE6" w:rsidRDefault="00C44FE6" w:rsidP="00C44FE6">
      <w:pPr>
        <w:jc w:val="both"/>
        <w:rPr>
          <w:rFonts w:ascii="Book Antiqua" w:hAnsi="Book Antiqua" w:cs="Lucida Sans Unicode"/>
          <w:sz w:val="22"/>
          <w:szCs w:val="22"/>
          <w:lang w:eastAsia="ja-JP"/>
        </w:rPr>
      </w:pPr>
      <w:r>
        <w:rPr>
          <w:rFonts w:ascii="Book Antiqua" w:hAnsi="Book Antiqua" w:cs="Lucida Sans Unicode" w:hint="eastAsia"/>
          <w:sz w:val="22"/>
          <w:szCs w:val="22"/>
          <w:u w:val="single"/>
          <w:lang w:eastAsia="ja-JP"/>
        </w:rPr>
        <w:t>改訂日</w:t>
      </w:r>
      <w:r w:rsidRPr="00774FCC">
        <w:rPr>
          <w:rFonts w:ascii="Book Antiqua" w:hAnsi="Book Antiqua" w:cs="Lucida Sans Unicode"/>
          <w:sz w:val="22"/>
          <w:szCs w:val="22"/>
          <w:u w:val="single"/>
        </w:rPr>
        <w:t>:</w:t>
      </w:r>
      <w:r>
        <w:rPr>
          <w:rFonts w:ascii="Book Antiqua" w:hAnsi="Book Antiqua" w:cs="Lucida Sans Unicode"/>
          <w:sz w:val="22"/>
          <w:szCs w:val="22"/>
        </w:rPr>
        <w:t xml:space="preserve"> 2019</w:t>
      </w:r>
      <w:r>
        <w:rPr>
          <w:rFonts w:ascii="Book Antiqua" w:hAnsi="Book Antiqua" w:cs="Lucida Sans Unicode" w:hint="eastAsia"/>
          <w:sz w:val="22"/>
          <w:szCs w:val="22"/>
          <w:lang w:eastAsia="ja-JP"/>
        </w:rPr>
        <w:t>年</w:t>
      </w:r>
      <w:r>
        <w:rPr>
          <w:rFonts w:ascii="Book Antiqua" w:hAnsi="Book Antiqua" w:cs="Lucida Sans Unicode" w:hint="eastAsia"/>
          <w:sz w:val="22"/>
          <w:szCs w:val="22"/>
          <w:lang w:eastAsia="ja-JP"/>
        </w:rPr>
        <w:t>11</w:t>
      </w:r>
      <w:r>
        <w:rPr>
          <w:rFonts w:ascii="Book Antiqua" w:hAnsi="Book Antiqua" w:cs="Lucida Sans Unicode" w:hint="eastAsia"/>
          <w:sz w:val="22"/>
          <w:szCs w:val="22"/>
          <w:lang w:eastAsia="ja-JP"/>
        </w:rPr>
        <w:t>月</w:t>
      </w:r>
      <w:r>
        <w:rPr>
          <w:rFonts w:ascii="Book Antiqua" w:hAnsi="Book Antiqua" w:cs="Lucida Sans Unicode" w:hint="eastAsia"/>
          <w:sz w:val="22"/>
          <w:szCs w:val="22"/>
          <w:lang w:eastAsia="ja-JP"/>
        </w:rPr>
        <w:t>18</w:t>
      </w:r>
      <w:r>
        <w:rPr>
          <w:rFonts w:ascii="Book Antiqua" w:hAnsi="Book Antiqua" w:cs="Lucida Sans Unicode" w:hint="eastAsia"/>
          <w:sz w:val="22"/>
          <w:szCs w:val="22"/>
          <w:lang w:eastAsia="ja-JP"/>
        </w:rPr>
        <w:t>日</w:t>
      </w:r>
    </w:p>
    <w:p w14:paraId="0AE83FD1" w14:textId="77777777" w:rsidR="00C44FE6" w:rsidRDefault="00C44FE6" w:rsidP="00C44FE6">
      <w:pPr>
        <w:jc w:val="both"/>
        <w:rPr>
          <w:rFonts w:ascii="Book Antiqua" w:hAnsi="Book Antiqua" w:cs="Lucida Sans Unicode"/>
          <w:sz w:val="22"/>
          <w:szCs w:val="22"/>
        </w:rPr>
      </w:pPr>
    </w:p>
    <w:p w14:paraId="73969804" w14:textId="54BF8337" w:rsidR="00C44FE6" w:rsidRDefault="00C44FE6" w:rsidP="00C44FE6">
      <w:pPr>
        <w:jc w:val="both"/>
        <w:rPr>
          <w:rFonts w:ascii="Book Antiqua" w:hAnsi="Book Antiqua" w:cs="Lucida Sans Unicode"/>
          <w:sz w:val="22"/>
          <w:szCs w:val="22"/>
          <w:lang w:eastAsia="ja-JP"/>
        </w:rPr>
      </w:pPr>
      <w:r>
        <w:rPr>
          <w:rFonts w:ascii="Book Antiqua" w:hAnsi="Book Antiqua" w:cs="Lucida Sans Unicode" w:hint="eastAsia"/>
          <w:sz w:val="22"/>
          <w:szCs w:val="22"/>
          <w:u w:val="single"/>
          <w:lang w:eastAsia="ja-JP"/>
        </w:rPr>
        <w:t>改訂日</w:t>
      </w:r>
      <w:r>
        <w:rPr>
          <w:rFonts w:ascii="Book Antiqua" w:hAnsi="Book Antiqua" w:cs="Lucida Sans Unicode"/>
          <w:sz w:val="22"/>
          <w:szCs w:val="22"/>
        </w:rPr>
        <w:t>: 2020</w:t>
      </w:r>
      <w:r>
        <w:rPr>
          <w:rFonts w:ascii="Book Antiqua" w:hAnsi="Book Antiqua" w:cs="Lucida Sans Unicode" w:hint="eastAsia"/>
          <w:sz w:val="22"/>
          <w:szCs w:val="22"/>
          <w:lang w:eastAsia="ja-JP"/>
        </w:rPr>
        <w:t>年</w:t>
      </w:r>
      <w:r>
        <w:rPr>
          <w:rFonts w:ascii="Book Antiqua" w:hAnsi="Book Antiqua" w:cs="Lucida Sans Unicode" w:hint="eastAsia"/>
          <w:sz w:val="22"/>
          <w:szCs w:val="22"/>
          <w:lang w:eastAsia="ja-JP"/>
        </w:rPr>
        <w:t>12</w:t>
      </w:r>
      <w:r>
        <w:rPr>
          <w:rFonts w:ascii="Book Antiqua" w:hAnsi="Book Antiqua" w:cs="Lucida Sans Unicode" w:hint="eastAsia"/>
          <w:sz w:val="22"/>
          <w:szCs w:val="22"/>
          <w:lang w:eastAsia="ja-JP"/>
        </w:rPr>
        <w:t>月</w:t>
      </w:r>
      <w:r>
        <w:rPr>
          <w:rFonts w:ascii="Book Antiqua" w:hAnsi="Book Antiqua" w:cs="Lucida Sans Unicode" w:hint="eastAsia"/>
          <w:sz w:val="22"/>
          <w:szCs w:val="22"/>
          <w:lang w:eastAsia="ja-JP"/>
        </w:rPr>
        <w:t>14</w:t>
      </w:r>
      <w:r>
        <w:rPr>
          <w:rFonts w:ascii="Book Antiqua" w:hAnsi="Book Antiqua" w:cs="Lucida Sans Unicode" w:hint="eastAsia"/>
          <w:sz w:val="22"/>
          <w:szCs w:val="22"/>
          <w:lang w:eastAsia="ja-JP"/>
        </w:rPr>
        <w:t>日</w:t>
      </w:r>
    </w:p>
    <w:p w14:paraId="5219C200" w14:textId="77777777" w:rsidR="00C44FE6" w:rsidRDefault="00C44FE6" w:rsidP="00C44FE6">
      <w:pPr>
        <w:jc w:val="both"/>
        <w:rPr>
          <w:rFonts w:ascii="Book Antiqua" w:hAnsi="Book Antiqua" w:cs="Lucida Sans Unicode"/>
          <w:sz w:val="22"/>
          <w:szCs w:val="22"/>
        </w:rPr>
      </w:pPr>
    </w:p>
    <w:p w14:paraId="7352BA33" w14:textId="77777777" w:rsidR="00C44FE6" w:rsidRDefault="00C44FE6" w:rsidP="00C44FE6">
      <w:pPr>
        <w:jc w:val="both"/>
        <w:rPr>
          <w:rFonts w:ascii="Book Antiqua" w:hAnsi="Book Antiqua" w:cs="Lucida Sans Unicode"/>
          <w:sz w:val="22"/>
          <w:szCs w:val="22"/>
        </w:rPr>
      </w:pPr>
      <w:r>
        <w:rPr>
          <w:rFonts w:ascii="Book Antiqua" w:hAnsi="Book Antiqua" w:cs="Lucida Sans Unicode" w:hint="eastAsia"/>
          <w:sz w:val="22"/>
          <w:szCs w:val="22"/>
          <w:u w:val="single"/>
          <w:lang w:eastAsia="ja-JP"/>
        </w:rPr>
        <w:t>改訂日</w:t>
      </w:r>
      <w:r>
        <w:rPr>
          <w:rFonts w:ascii="Book Antiqua" w:hAnsi="Book Antiqua" w:cs="Lucida Sans Unicode"/>
          <w:sz w:val="22"/>
          <w:szCs w:val="22"/>
        </w:rPr>
        <w:t>: 2022</w:t>
      </w:r>
      <w:r>
        <w:rPr>
          <w:rFonts w:ascii="Book Antiqua" w:hAnsi="Book Antiqua" w:cs="Lucida Sans Unicode" w:hint="eastAsia"/>
          <w:sz w:val="22"/>
          <w:szCs w:val="22"/>
          <w:lang w:eastAsia="ja-JP"/>
        </w:rPr>
        <w:t>年</w:t>
      </w:r>
      <w:r>
        <w:rPr>
          <w:rFonts w:ascii="Book Antiqua" w:hAnsi="Book Antiqua" w:cs="Lucida Sans Unicode" w:hint="eastAsia"/>
          <w:sz w:val="22"/>
          <w:szCs w:val="22"/>
          <w:lang w:eastAsia="ja-JP"/>
        </w:rPr>
        <w:t>3</w:t>
      </w:r>
      <w:r>
        <w:rPr>
          <w:rFonts w:ascii="Book Antiqua" w:hAnsi="Book Antiqua" w:cs="Lucida Sans Unicode" w:hint="eastAsia"/>
          <w:sz w:val="22"/>
          <w:szCs w:val="22"/>
          <w:lang w:eastAsia="ja-JP"/>
        </w:rPr>
        <w:t>月</w:t>
      </w:r>
      <w:r>
        <w:rPr>
          <w:rFonts w:ascii="Book Antiqua" w:hAnsi="Book Antiqua" w:cs="Lucida Sans Unicode" w:hint="eastAsia"/>
          <w:sz w:val="22"/>
          <w:szCs w:val="22"/>
          <w:lang w:eastAsia="ja-JP"/>
        </w:rPr>
        <w:t>21</w:t>
      </w:r>
      <w:r>
        <w:rPr>
          <w:rFonts w:ascii="Book Antiqua" w:hAnsi="Book Antiqua" w:cs="Lucida Sans Unicode" w:hint="eastAsia"/>
          <w:sz w:val="22"/>
          <w:szCs w:val="22"/>
          <w:lang w:eastAsia="ja-JP"/>
        </w:rPr>
        <w:t>日</w:t>
      </w:r>
    </w:p>
    <w:p w14:paraId="3730C7AF" w14:textId="77777777" w:rsidR="003F570A" w:rsidRPr="00056524" w:rsidRDefault="003F570A" w:rsidP="00B92ED4">
      <w:pPr>
        <w:jc w:val="both"/>
        <w:rPr>
          <w:rFonts w:ascii="Book Antiqua" w:hAnsi="Book Antiqua" w:cs="Lucida Sans Unicode"/>
          <w:sz w:val="22"/>
          <w:szCs w:val="22"/>
        </w:rPr>
      </w:pPr>
    </w:p>
    <w:p w14:paraId="3A2D3294" w14:textId="77777777" w:rsidR="00E1364A" w:rsidRPr="00056524" w:rsidRDefault="00E1364A" w:rsidP="00B92ED4">
      <w:pPr>
        <w:jc w:val="both"/>
        <w:rPr>
          <w:rFonts w:ascii="Book Antiqua" w:hAnsi="Book Antiqua" w:cs="Lucida Sans Unicode"/>
          <w:sz w:val="22"/>
          <w:szCs w:val="22"/>
        </w:rPr>
      </w:pPr>
    </w:p>
    <w:p w14:paraId="72FA2A09" w14:textId="77777777" w:rsidR="00E1364A" w:rsidRPr="00056524" w:rsidRDefault="00E1364A" w:rsidP="00B92ED4">
      <w:pPr>
        <w:jc w:val="both"/>
        <w:rPr>
          <w:rFonts w:ascii="Book Antiqua" w:hAnsi="Book Antiqua" w:cs="Lucida Sans Unicode"/>
          <w:sz w:val="22"/>
          <w:szCs w:val="22"/>
        </w:rPr>
        <w:sectPr w:rsidR="00E1364A" w:rsidRPr="00056524" w:rsidSect="00DE1A51">
          <w:headerReference w:type="default" r:id="rId9"/>
          <w:footerReference w:type="default" r:id="rId10"/>
          <w:pgSz w:w="12240" w:h="15840" w:code="1"/>
          <w:pgMar w:top="1440" w:right="1440" w:bottom="1440" w:left="1440" w:header="720" w:footer="720" w:gutter="0"/>
          <w:pgNumType w:start="1"/>
          <w:cols w:space="720"/>
          <w:docGrid w:linePitch="360"/>
        </w:sectPr>
      </w:pPr>
    </w:p>
    <w:p w14:paraId="5AC227B1" w14:textId="27AC51E4" w:rsidR="00563AEB" w:rsidRPr="00056524" w:rsidRDefault="00563AEB" w:rsidP="00563AEB">
      <w:pPr>
        <w:jc w:val="both"/>
        <w:rPr>
          <w:rFonts w:ascii="Book Antiqua" w:eastAsia="Book Antiqua" w:hAnsi="Book Antiqua" w:cs="Book Antiqua"/>
          <w:b/>
          <w:sz w:val="22"/>
          <w:szCs w:val="22"/>
          <w:u w:val="single"/>
          <w:lang w:eastAsia="ja-JP"/>
        </w:rPr>
      </w:pPr>
      <w:r w:rsidRPr="00056524">
        <w:rPr>
          <w:rFonts w:ascii="Book Antiqua" w:eastAsia="Book Antiqua" w:hAnsi="Book Antiqua" w:cs="Book Antiqua"/>
          <w:b/>
          <w:sz w:val="22"/>
          <w:szCs w:val="22"/>
          <w:u w:val="single"/>
          <w:lang w:eastAsia="ja-JP"/>
        </w:rPr>
        <w:lastRenderedPageBreak/>
        <w:t xml:space="preserve">Title </w:t>
      </w:r>
      <w:r w:rsidR="00156790" w:rsidRPr="00056524">
        <w:rPr>
          <w:rFonts w:ascii="Book Antiqua" w:eastAsia="Book Antiqua" w:hAnsi="Book Antiqua" w:cs="Book Antiqua"/>
          <w:b/>
          <w:sz w:val="22"/>
          <w:szCs w:val="22"/>
          <w:u w:val="single"/>
          <w:lang w:eastAsia="ja-JP"/>
        </w:rPr>
        <w:t xml:space="preserve">I </w:t>
      </w:r>
      <w:r w:rsidR="00156790">
        <w:rPr>
          <w:rFonts w:ascii="MS Mincho" w:hAnsi="MS Mincho" w:cs="MS Mincho" w:hint="eastAsia"/>
          <w:b/>
          <w:sz w:val="22"/>
          <w:szCs w:val="22"/>
          <w:u w:val="single"/>
          <w:lang w:eastAsia="ja-JP"/>
        </w:rPr>
        <w:t>保護者および家族の参加　－　学校レベルの方針</w:t>
      </w:r>
    </w:p>
    <w:p w14:paraId="65798705" w14:textId="77777777" w:rsidR="00563AEB" w:rsidRPr="00056524" w:rsidRDefault="00563AEB" w:rsidP="00563AEB">
      <w:pPr>
        <w:jc w:val="both"/>
        <w:rPr>
          <w:rFonts w:ascii="Book Antiqua" w:eastAsia="Book Antiqua" w:hAnsi="Book Antiqua" w:cs="Book Antiqua"/>
          <w:b/>
          <w:sz w:val="22"/>
          <w:szCs w:val="22"/>
          <w:u w:val="single"/>
          <w:lang w:eastAsia="ja-JP"/>
        </w:rPr>
      </w:pPr>
    </w:p>
    <w:p w14:paraId="53B38542" w14:textId="6BB871EF" w:rsidR="00156790" w:rsidRPr="00EF1ECA" w:rsidRDefault="00156790" w:rsidP="00156790">
      <w:pPr>
        <w:jc w:val="both"/>
        <w:rPr>
          <w:rFonts w:ascii="Book Antiqua" w:eastAsia="Book Antiqua" w:hAnsi="Book Antiqua" w:cs="Book Antiqua"/>
          <w:sz w:val="22"/>
          <w:szCs w:val="22"/>
          <w:lang w:eastAsia="ja-JP"/>
        </w:rPr>
      </w:pPr>
      <w:r w:rsidRPr="00EF1ECA">
        <w:rPr>
          <w:rFonts w:ascii="Book Antiqua" w:eastAsia="Book Antiqua" w:hAnsi="Book Antiqua" w:cs="Book Antiqua"/>
          <w:sz w:val="22"/>
          <w:szCs w:val="22"/>
          <w:lang w:eastAsia="ja-JP"/>
        </w:rPr>
        <w:t>The South Grove</w:t>
      </w:r>
      <w:r>
        <w:rPr>
          <w:rFonts w:ascii="MS Mincho" w:hAnsi="MS Mincho" w:cs="MS Mincho" w:hint="eastAsia"/>
          <w:sz w:val="22"/>
          <w:szCs w:val="22"/>
          <w:lang w:eastAsia="ja-JP"/>
        </w:rPr>
        <w:t>小学校は、子供の学習補助において保護者が非常に重要な役割を果たすことを認識する。当校は、保護者が学校での子供の教育に積極的に関わり、学校の教育や運営に完全にパートナーとして参加することを推奨し、</w:t>
      </w:r>
      <w:r w:rsidRPr="00EF1ECA">
        <w:rPr>
          <w:rFonts w:ascii="Book Antiqua" w:eastAsia="Book Antiqua" w:hAnsi="Book Antiqua" w:cs="Book Antiqua"/>
          <w:sz w:val="22"/>
          <w:szCs w:val="22"/>
          <w:lang w:eastAsia="ja-JP"/>
        </w:rPr>
        <w:t>ESSA</w:t>
      </w:r>
      <w:r>
        <w:rPr>
          <w:rFonts w:ascii="MS Mincho" w:hAnsi="MS Mincho" w:cs="MS Mincho" w:hint="eastAsia"/>
          <w:sz w:val="22"/>
          <w:szCs w:val="22"/>
          <w:lang w:eastAsia="ja-JP"/>
        </w:rPr>
        <w:t>の保護者参加目標に沿って以下が行われる。</w:t>
      </w:r>
    </w:p>
    <w:p w14:paraId="136C056F" w14:textId="290C1766" w:rsidR="00EF1ECA" w:rsidRPr="00056524" w:rsidRDefault="00EF1ECA" w:rsidP="00EF1ECA">
      <w:pPr>
        <w:jc w:val="both"/>
        <w:rPr>
          <w:rFonts w:ascii="Book Antiqua" w:eastAsia="Book Antiqua" w:hAnsi="Book Antiqua" w:cs="Book Antiqua"/>
          <w:sz w:val="22"/>
          <w:szCs w:val="22"/>
          <w:lang w:eastAsia="ja-JP"/>
        </w:rPr>
      </w:pPr>
    </w:p>
    <w:p w14:paraId="590C7CB7" w14:textId="2D7102B2" w:rsidR="003B48C0" w:rsidRPr="003B48C0" w:rsidRDefault="003B48C0" w:rsidP="003B48C0">
      <w:pPr>
        <w:pStyle w:val="ListParagraph"/>
        <w:numPr>
          <w:ilvl w:val="0"/>
          <w:numId w:val="34"/>
        </w:numPr>
        <w:jc w:val="both"/>
        <w:rPr>
          <w:rFonts w:ascii="Book Antiqua" w:eastAsia="Book Antiqua" w:hAnsi="Book Antiqua" w:cs="Book Antiqua"/>
          <w:sz w:val="22"/>
          <w:szCs w:val="22"/>
          <w:lang w:eastAsia="ja-JP"/>
        </w:rPr>
      </w:pPr>
      <w:r w:rsidRPr="003B48C0">
        <w:rPr>
          <w:rFonts w:ascii="Book Antiqua" w:eastAsiaTheme="minorEastAsia" w:hAnsi="Book Antiqua" w:cs="Book Antiqua" w:hint="eastAsia"/>
          <w:sz w:val="22"/>
          <w:szCs w:val="22"/>
          <w:lang w:eastAsia="ja-JP"/>
        </w:rPr>
        <w:t>校長および</w:t>
      </w:r>
      <w:r>
        <w:rPr>
          <w:rFonts w:ascii="Book Antiqua" w:eastAsiaTheme="minorEastAsia" w:hAnsi="Book Antiqua" w:cs="Book Antiqua" w:hint="eastAsia"/>
          <w:sz w:val="22"/>
          <w:szCs w:val="22"/>
          <w:lang w:eastAsia="ja-JP"/>
        </w:rPr>
        <w:t>適切な</w:t>
      </w:r>
      <w:r w:rsidRPr="003B48C0">
        <w:rPr>
          <w:rFonts w:ascii="Book Antiqua" w:eastAsiaTheme="minorEastAsia" w:hAnsi="Book Antiqua" w:cs="Book Antiqua" w:hint="eastAsia"/>
          <w:sz w:val="22"/>
          <w:szCs w:val="22"/>
          <w:lang w:eastAsia="ja-JP"/>
        </w:rPr>
        <w:t>スタッフは、年次ミーティングを都合の良い時間に開催し、</w:t>
      </w:r>
      <w:r w:rsidRPr="003B48C0">
        <w:rPr>
          <w:rFonts w:ascii="MS Mincho" w:hAnsi="MS Mincho" w:cs="MS Mincho" w:hint="eastAsia"/>
          <w:sz w:val="22"/>
          <w:szCs w:val="22"/>
          <w:lang w:eastAsia="ja-JP"/>
        </w:rPr>
        <w:t>学校の</w:t>
      </w:r>
      <w:r w:rsidRPr="003B48C0">
        <w:rPr>
          <w:rFonts w:ascii="Book Antiqua" w:eastAsia="Book Antiqua" w:hAnsi="Book Antiqua" w:cs="Book Antiqua"/>
          <w:sz w:val="22"/>
          <w:szCs w:val="22"/>
          <w:lang w:eastAsia="ja-JP"/>
        </w:rPr>
        <w:t xml:space="preserve"> Title I</w:t>
      </w:r>
      <w:r w:rsidRPr="003B48C0">
        <w:rPr>
          <w:rFonts w:ascii="MS Mincho" w:hAnsi="MS Mincho" w:cs="MS Mincho" w:hint="eastAsia"/>
          <w:sz w:val="22"/>
          <w:szCs w:val="22"/>
          <w:lang w:eastAsia="ja-JP"/>
        </w:rPr>
        <w:t>プログラム参加について通知し、</w:t>
      </w:r>
      <w:r w:rsidRPr="003B48C0">
        <w:rPr>
          <w:rFonts w:ascii="Book Antiqua" w:eastAsia="Book Antiqua" w:hAnsi="Book Antiqua" w:cs="Book Antiqua"/>
          <w:sz w:val="22"/>
          <w:szCs w:val="22"/>
          <w:lang w:eastAsia="ja-JP"/>
        </w:rPr>
        <w:t xml:space="preserve">Title I </w:t>
      </w:r>
      <w:r w:rsidRPr="003B48C0">
        <w:rPr>
          <w:rFonts w:ascii="MS Mincho" w:hAnsi="MS Mincho" w:cs="MS Mincho" w:hint="eastAsia"/>
          <w:sz w:val="22"/>
          <w:szCs w:val="22"/>
          <w:lang w:eastAsia="ja-JP"/>
        </w:rPr>
        <w:t>の要件や保護者の権利を説明する。</w:t>
      </w:r>
      <w:r w:rsidRPr="003B48C0">
        <w:rPr>
          <w:rFonts w:ascii="Book Antiqua" w:eastAsia="Book Antiqua" w:hAnsi="Book Antiqua" w:cs="Book Antiqua"/>
          <w:sz w:val="22"/>
          <w:szCs w:val="22"/>
          <w:lang w:eastAsia="ja-JP"/>
        </w:rPr>
        <w:t xml:space="preserve">Title I </w:t>
      </w:r>
      <w:r w:rsidRPr="003B48C0">
        <w:rPr>
          <w:rFonts w:ascii="MS Mincho" w:hAnsi="MS Mincho" w:cs="MS Mincho" w:hint="eastAsia"/>
          <w:sz w:val="22"/>
          <w:szCs w:val="22"/>
          <w:lang w:eastAsia="ja-JP"/>
        </w:rPr>
        <w:t>プログラム参加者児童の保護者全員がこのミーティングに招待される。</w:t>
      </w:r>
    </w:p>
    <w:p w14:paraId="6381303E" w14:textId="77777777" w:rsidR="003B48C0" w:rsidRPr="003B48C0" w:rsidRDefault="003B48C0" w:rsidP="003B48C0">
      <w:pPr>
        <w:pStyle w:val="ListParagraph"/>
        <w:jc w:val="both"/>
        <w:rPr>
          <w:rFonts w:ascii="Book Antiqua" w:eastAsia="Book Antiqua" w:hAnsi="Book Antiqua" w:cs="Book Antiqua"/>
          <w:sz w:val="22"/>
          <w:szCs w:val="22"/>
          <w:lang w:eastAsia="ja-JP"/>
        </w:rPr>
      </w:pPr>
    </w:p>
    <w:p w14:paraId="624D1CD1" w14:textId="6B631C2C" w:rsidR="00EF1ECA" w:rsidRPr="00056524" w:rsidRDefault="003B48C0" w:rsidP="00723489">
      <w:pPr>
        <w:pStyle w:val="ListParagraph"/>
        <w:numPr>
          <w:ilvl w:val="0"/>
          <w:numId w:val="34"/>
        </w:numPr>
        <w:tabs>
          <w:tab w:val="left" w:pos="720"/>
        </w:tabs>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学校スタッフは、保護者が学校スタッフと面談する機会を設けるべくあるいは保護者に子供の教育に参加させるべく、ミーティングを複数回設定するものとする。</w:t>
      </w:r>
      <w:r w:rsidRPr="00EF1ECA">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これらのミーティングは、子供が在籍する学校にて、柔軟に時間を選択できる設定にすることにする。</w:t>
      </w:r>
    </w:p>
    <w:p w14:paraId="435760C2" w14:textId="77777777" w:rsidR="00EF1ECA" w:rsidRPr="00056524" w:rsidRDefault="00EF1ECA" w:rsidP="007D2DED">
      <w:pPr>
        <w:tabs>
          <w:tab w:val="left" w:pos="720"/>
        </w:tabs>
        <w:ind w:left="720" w:hanging="360"/>
        <w:jc w:val="both"/>
        <w:rPr>
          <w:rFonts w:ascii="Book Antiqua" w:eastAsia="Book Antiqua" w:hAnsi="Book Antiqua" w:cs="Book Antiqua"/>
          <w:sz w:val="22"/>
          <w:szCs w:val="22"/>
          <w:lang w:eastAsia="ja-JP"/>
        </w:rPr>
      </w:pPr>
    </w:p>
    <w:p w14:paraId="3171CCA5" w14:textId="7555BA81" w:rsidR="00EF1ECA" w:rsidRPr="0026642A" w:rsidRDefault="003B48C0">
      <w:pPr>
        <w:pStyle w:val="ListParagraph"/>
        <w:numPr>
          <w:ilvl w:val="0"/>
          <w:numId w:val="34"/>
        </w:numPr>
        <w:tabs>
          <w:tab w:val="left" w:pos="720"/>
        </w:tabs>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学校スタッフは、学地区や学校の補助対象者である子供の保護者が州の学業内容基準、州生徒の学業達成基準、州および地域の学業評価、子供の進捗をモニタリングする方法および子供の成績改善に向けて教育者と連携する方法などについての理解を深めるべく、保護者にその支援を実施する。学校は、保護者に、生徒および職員に、</w:t>
      </w:r>
      <w:r w:rsidRPr="00EF1ECA">
        <w:rPr>
          <w:rFonts w:ascii="Book Antiqua" w:eastAsia="Book Antiqua" w:hAnsi="Book Antiqua" w:cs="Book Antiqua"/>
          <w:sz w:val="22"/>
          <w:szCs w:val="22"/>
          <w:lang w:eastAsia="ja-JP"/>
        </w:rPr>
        <w:t xml:space="preserve">Title I </w:t>
      </w:r>
      <w:r>
        <w:rPr>
          <w:rFonts w:ascii="MS Mincho" w:hAnsi="MS Mincho" w:cs="MS Mincho" w:hint="eastAsia"/>
          <w:sz w:val="22"/>
          <w:szCs w:val="22"/>
          <w:lang w:eastAsia="ja-JP"/>
        </w:rPr>
        <w:t>プログラムについての情報を適時に提供する。</w:t>
      </w:r>
      <w:r w:rsidR="0026642A">
        <w:rPr>
          <w:rFonts w:ascii="MS Mincho" w:hAnsi="MS Mincho" w:cs="MS Mincho" w:hint="eastAsia"/>
          <w:sz w:val="22"/>
          <w:szCs w:val="22"/>
          <w:lang w:eastAsia="ja-JP"/>
        </w:rPr>
        <w:t>当学地区は、各学校の学級年度に、協議会を開催し、上述の情報を保護者や生徒、スタッフに提供する。</w:t>
      </w:r>
      <w:r>
        <w:rPr>
          <w:rFonts w:ascii="MS Mincho" w:hAnsi="MS Mincho" w:cs="MS Mincho" w:hint="eastAsia"/>
          <w:sz w:val="22"/>
          <w:szCs w:val="22"/>
          <w:lang w:eastAsia="ja-JP"/>
        </w:rPr>
        <w:t>保護者は、提案行うため、あるいは</w:t>
      </w:r>
      <w:r w:rsidRPr="00EF1ECA">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子供の教育に関する意思決定に適宜に参加するために、ミーティングの設定を要求することが出来る。学校は、このような提案に出来る限り即座に</w:t>
      </w:r>
      <w:r w:rsidR="006B2602">
        <w:rPr>
          <w:rFonts w:ascii="MS Mincho" w:hAnsi="MS Mincho" w:cs="MS Mincho" w:hint="eastAsia"/>
          <w:sz w:val="22"/>
          <w:szCs w:val="22"/>
          <w:lang w:eastAsia="ja-JP"/>
        </w:rPr>
        <w:t>対応</w:t>
      </w:r>
      <w:r>
        <w:rPr>
          <w:rFonts w:ascii="MS Mincho" w:hAnsi="MS Mincho" w:cs="MS Mincho" w:hint="eastAsia"/>
          <w:sz w:val="22"/>
          <w:szCs w:val="22"/>
          <w:lang w:eastAsia="ja-JP"/>
        </w:rPr>
        <w:t>する。</w:t>
      </w:r>
    </w:p>
    <w:p w14:paraId="2DFBCFC0" w14:textId="77777777" w:rsidR="0026642A" w:rsidRPr="0026642A" w:rsidRDefault="0026642A" w:rsidP="0026642A">
      <w:pPr>
        <w:pStyle w:val="ListParagraph"/>
        <w:rPr>
          <w:rFonts w:ascii="Book Antiqua" w:eastAsia="Book Antiqua" w:hAnsi="Book Antiqua" w:cs="Book Antiqua"/>
          <w:sz w:val="22"/>
          <w:szCs w:val="22"/>
          <w:lang w:eastAsia="ja-JP"/>
        </w:rPr>
      </w:pPr>
    </w:p>
    <w:p w14:paraId="560F1C93" w14:textId="280C6F12" w:rsidR="0026642A" w:rsidRPr="0026642A" w:rsidRDefault="0026642A">
      <w:pPr>
        <w:pStyle w:val="ListParagraph"/>
        <w:numPr>
          <w:ilvl w:val="0"/>
          <w:numId w:val="34"/>
        </w:numPr>
        <w:tabs>
          <w:tab w:val="left" w:pos="720"/>
        </w:tabs>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学校スタッフは</w:t>
      </w:r>
      <w:r w:rsidR="00DB19E8">
        <w:rPr>
          <w:rFonts w:ascii="MS Mincho" w:hAnsi="MS Mincho" w:cs="MS Mincho"/>
          <w:sz w:val="22"/>
          <w:szCs w:val="22"/>
          <w:lang w:eastAsia="ja-JP"/>
        </w:rPr>
        <w:t xml:space="preserve"> Title I</w:t>
      </w:r>
      <w:r w:rsidR="00DB19E8">
        <w:rPr>
          <w:rFonts w:ascii="MS Mincho" w:hAnsi="MS Mincho" w:cs="MS Mincho" w:hint="eastAsia"/>
          <w:sz w:val="22"/>
          <w:szCs w:val="22"/>
          <w:lang w:eastAsia="ja-JP"/>
        </w:rPr>
        <w:t>の計画</w:t>
      </w:r>
      <w:r>
        <w:rPr>
          <w:rFonts w:ascii="MS Mincho" w:hAnsi="MS Mincho" w:cs="MS Mincho" w:hint="eastAsia"/>
          <w:sz w:val="22"/>
          <w:szCs w:val="22"/>
          <w:lang w:eastAsia="ja-JP"/>
        </w:rPr>
        <w:t>、レビュー、学校の保護者参加方針の改善を含め、</w:t>
      </w:r>
      <w:r w:rsidR="00DB19E8">
        <w:rPr>
          <w:rFonts w:ascii="MS Mincho" w:hAnsi="MS Mincho" w:cs="MS Mincho" w:hint="eastAsia"/>
          <w:sz w:val="22"/>
          <w:szCs w:val="22"/>
          <w:lang w:eastAsia="ja-JP"/>
        </w:rPr>
        <w:t>秩序正しく継続的な計画やレビューに、保護者に適時参加させるものとする。当レビューには、Title I保護者全員が全て記入すべき紙の調査票が用いられる場合がある。調査結果は、保護者の参加をより効果のあるものにする方法を考案するための手掛かりとして用いられる。</w:t>
      </w:r>
      <w:r>
        <w:rPr>
          <w:rFonts w:ascii="MS Mincho" w:hAnsi="MS Mincho" w:cs="MS Mincho" w:hint="eastAsia"/>
          <w:sz w:val="22"/>
          <w:szCs w:val="22"/>
          <w:lang w:eastAsia="ja-JP"/>
        </w:rPr>
        <w:t xml:space="preserve">　　　　</w:t>
      </w:r>
    </w:p>
    <w:p w14:paraId="4769E675" w14:textId="77777777" w:rsidR="0089366F" w:rsidRDefault="0089366F" w:rsidP="0089366F">
      <w:pPr>
        <w:tabs>
          <w:tab w:val="left" w:pos="720"/>
        </w:tabs>
        <w:jc w:val="both"/>
        <w:rPr>
          <w:rFonts w:ascii="Book Antiqua" w:eastAsia="Book Antiqua" w:hAnsi="Book Antiqua" w:cs="Book Antiqua"/>
          <w:sz w:val="22"/>
          <w:szCs w:val="22"/>
          <w:lang w:eastAsia="ja-JP"/>
        </w:rPr>
      </w:pPr>
    </w:p>
    <w:p w14:paraId="313ACCCB" w14:textId="72F4B491" w:rsidR="00EF1ECA" w:rsidRPr="00A569DE" w:rsidRDefault="00A569DE">
      <w:pPr>
        <w:pStyle w:val="ListParagraph"/>
        <w:numPr>
          <w:ilvl w:val="0"/>
          <w:numId w:val="34"/>
        </w:numPr>
        <w:tabs>
          <w:tab w:val="left" w:pos="720"/>
        </w:tabs>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学地区校長またはその被指名人は、</w:t>
      </w:r>
      <w:r w:rsidRPr="00EF1ECA">
        <w:rPr>
          <w:rFonts w:ascii="Book Antiqua" w:eastAsia="Book Antiqua" w:hAnsi="Book Antiqua" w:cs="Book Antiqua"/>
          <w:sz w:val="22"/>
          <w:szCs w:val="22"/>
          <w:lang w:eastAsia="ja-JP"/>
        </w:rPr>
        <w:t>Title I</w:t>
      </w:r>
      <w:r>
        <w:rPr>
          <w:rFonts w:ascii="MS Mincho" w:hAnsi="MS Mincho" w:cs="MS Mincho" w:hint="eastAsia"/>
          <w:sz w:val="22"/>
          <w:szCs w:val="22"/>
          <w:lang w:eastAsia="ja-JP"/>
        </w:rPr>
        <w:t>、</w:t>
      </w:r>
      <w:r w:rsidRPr="00EF1ECA">
        <w:rPr>
          <w:rFonts w:ascii="Book Antiqua" w:eastAsia="Book Antiqua" w:hAnsi="Book Antiqua" w:cs="Book Antiqua"/>
          <w:sz w:val="22"/>
          <w:szCs w:val="22"/>
          <w:lang w:eastAsia="ja-JP"/>
        </w:rPr>
        <w:t>A</w:t>
      </w:r>
      <w:r>
        <w:rPr>
          <w:rFonts w:ascii="MS Mincho" w:hAnsi="MS Mincho" w:cs="MS Mincho" w:hint="eastAsia"/>
          <w:sz w:val="22"/>
          <w:szCs w:val="22"/>
          <w:lang w:eastAsia="ja-JP"/>
        </w:rPr>
        <w:t>部により連邦政府から財政補助を受けている学地区の全学校に、</w:t>
      </w:r>
      <w:r w:rsidRPr="00EF1ECA">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生徒の学業達成および学校でのパフォーマンスを向上するプログラムや活動に関する計画や効果の出る保護者・家族参加プログラムの実施にあたり、校長が必要とみなす技術支援およびその他の必要な支援を提供する。</w:t>
      </w:r>
    </w:p>
    <w:p w14:paraId="30C002B5" w14:textId="77777777" w:rsidR="00A569DE" w:rsidRPr="00A569DE" w:rsidRDefault="00A569DE" w:rsidP="00A569DE">
      <w:pPr>
        <w:pStyle w:val="ListParagraph"/>
        <w:tabs>
          <w:tab w:val="left" w:pos="720"/>
        </w:tabs>
        <w:jc w:val="both"/>
        <w:rPr>
          <w:rFonts w:ascii="Book Antiqua" w:eastAsia="Book Antiqua" w:hAnsi="Book Antiqua" w:cs="Book Antiqua"/>
          <w:sz w:val="22"/>
          <w:szCs w:val="22"/>
          <w:lang w:eastAsia="ja-JP"/>
        </w:rPr>
      </w:pPr>
    </w:p>
    <w:p w14:paraId="37CF5526" w14:textId="767782F3" w:rsidR="00EF1ECA" w:rsidRPr="00056524" w:rsidRDefault="00A569DE" w:rsidP="00723489">
      <w:pPr>
        <w:pStyle w:val="ListParagraph"/>
        <w:numPr>
          <w:ilvl w:val="0"/>
          <w:numId w:val="34"/>
        </w:numPr>
        <w:tabs>
          <w:tab w:val="left" w:pos="720"/>
        </w:tabs>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学校スタッフは、実施可能な限り適宜、保護者・家族参加プログラムを手配し、</w:t>
      </w:r>
      <w:r w:rsidR="00CB5058">
        <w:rPr>
          <w:rFonts w:ascii="MS Mincho" w:hAnsi="MS Mincho" w:cs="MS Mincho" w:hint="eastAsia"/>
          <w:sz w:val="22"/>
          <w:szCs w:val="22"/>
          <w:lang w:eastAsia="ja-JP"/>
        </w:rPr>
        <w:t>これを成すものは</w:t>
      </w:r>
      <w:r>
        <w:rPr>
          <w:rFonts w:ascii="MS Mincho" w:hAnsi="MS Mincho" w:cs="MS Mincho" w:hint="eastAsia"/>
          <w:sz w:val="22"/>
          <w:szCs w:val="22"/>
          <w:lang w:eastAsia="ja-JP"/>
        </w:rPr>
        <w:t>以下のものを</w:t>
      </w:r>
      <w:r w:rsidR="00CB5058">
        <w:rPr>
          <w:rFonts w:ascii="MS Mincho" w:hAnsi="MS Mincho" w:cs="MS Mincho" w:hint="eastAsia"/>
          <w:sz w:val="22"/>
          <w:szCs w:val="22"/>
          <w:lang w:eastAsia="ja-JP"/>
        </w:rPr>
        <w:t>含むが</w:t>
      </w:r>
      <w:r>
        <w:rPr>
          <w:rFonts w:ascii="MS Mincho" w:hAnsi="MS Mincho" w:cs="MS Mincho" w:hint="eastAsia"/>
          <w:sz w:val="22"/>
          <w:szCs w:val="22"/>
          <w:lang w:eastAsia="ja-JP"/>
        </w:rPr>
        <w:t>、これらに限定されない。</w:t>
      </w:r>
    </w:p>
    <w:p w14:paraId="28025EA2" w14:textId="77777777" w:rsidR="00EF1ECA" w:rsidRPr="00056524" w:rsidRDefault="00EF1ECA" w:rsidP="00EF1ECA">
      <w:pPr>
        <w:jc w:val="both"/>
        <w:rPr>
          <w:rFonts w:ascii="Book Antiqua" w:eastAsia="Book Antiqua" w:hAnsi="Book Antiqua" w:cs="Book Antiqua"/>
          <w:sz w:val="22"/>
          <w:szCs w:val="22"/>
          <w:lang w:eastAsia="ja-JP"/>
        </w:rPr>
      </w:pPr>
    </w:p>
    <w:p w14:paraId="1E4196C9" w14:textId="528C458B" w:rsidR="00CB5058" w:rsidRPr="00CB5058" w:rsidRDefault="00EF1ECA" w:rsidP="00CB5058">
      <w:pPr>
        <w:ind w:left="1440" w:hanging="360"/>
        <w:jc w:val="both"/>
        <w:rPr>
          <w:rFonts w:ascii="Book Antiqua" w:eastAsia="Book Antiqua" w:hAnsi="Book Antiqua" w:cs="Book Antiqua"/>
          <w:sz w:val="22"/>
          <w:szCs w:val="22"/>
          <w:lang w:eastAsia="ja-JP"/>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r>
      <w:r w:rsidR="00CB5058" w:rsidRPr="00CB5058">
        <w:rPr>
          <w:rFonts w:ascii="MS Mincho" w:hAnsi="MS Mincho" w:cs="MS Mincho" w:hint="eastAsia"/>
          <w:sz w:val="22"/>
          <w:szCs w:val="22"/>
          <w:lang w:eastAsia="ja-JP"/>
        </w:rPr>
        <w:t>読書パートナーとしての保護者（</w:t>
      </w:r>
      <w:r w:rsidR="00CB5058" w:rsidRPr="00CB5058">
        <w:rPr>
          <w:rFonts w:ascii="Book Antiqua" w:eastAsia="Book Antiqua" w:hAnsi="Book Antiqua" w:cs="Book Antiqua"/>
          <w:sz w:val="22"/>
          <w:szCs w:val="22"/>
          <w:lang w:eastAsia="ja-JP"/>
        </w:rPr>
        <w:t>Parents as Reading Partners = PARP</w:t>
      </w:r>
      <w:r w:rsidR="00CB5058" w:rsidRPr="00CB5058">
        <w:rPr>
          <w:rFonts w:ascii="MS Mincho" w:hAnsi="MS Mincho" w:cs="MS Mincho" w:hint="eastAsia"/>
          <w:sz w:val="22"/>
          <w:szCs w:val="22"/>
          <w:lang w:eastAsia="ja-JP"/>
        </w:rPr>
        <w:t>）</w:t>
      </w:r>
    </w:p>
    <w:p w14:paraId="5542567D" w14:textId="6B828411" w:rsidR="00CB5058" w:rsidRPr="00CB5058" w:rsidRDefault="00CB5058" w:rsidP="00CB5058">
      <w:pPr>
        <w:pStyle w:val="ListParagraph"/>
        <w:numPr>
          <w:ilvl w:val="0"/>
          <w:numId w:val="18"/>
        </w:numPr>
        <w:jc w:val="both"/>
        <w:rPr>
          <w:rFonts w:ascii="Book Antiqua" w:eastAsia="Book Antiqua" w:hAnsi="Book Antiqua" w:cs="Book Antiqua"/>
          <w:sz w:val="22"/>
          <w:szCs w:val="22"/>
          <w:lang w:eastAsia="ja-JP"/>
        </w:rPr>
      </w:pPr>
      <w:r w:rsidRPr="00CB5058">
        <w:rPr>
          <w:rFonts w:ascii="Book Antiqua" w:eastAsiaTheme="minorEastAsia" w:hAnsi="Book Antiqua" w:cs="Book Antiqua" w:hint="eastAsia"/>
          <w:sz w:val="22"/>
          <w:szCs w:val="22"/>
          <w:lang w:eastAsia="ja-JP"/>
        </w:rPr>
        <w:t>オープンハウス</w:t>
      </w:r>
    </w:p>
    <w:p w14:paraId="6CFCDF76" w14:textId="3A4B9726" w:rsidR="00CB5058" w:rsidRPr="00CB5058" w:rsidRDefault="00CB5058" w:rsidP="00CB5058">
      <w:pPr>
        <w:pStyle w:val="ListParagraph"/>
        <w:numPr>
          <w:ilvl w:val="0"/>
          <w:numId w:val="18"/>
        </w:numPr>
        <w:jc w:val="both"/>
        <w:rPr>
          <w:rFonts w:ascii="Book Antiqua" w:eastAsia="Book Antiqua" w:hAnsi="Book Antiqua" w:cs="Book Antiqua"/>
          <w:sz w:val="22"/>
          <w:szCs w:val="22"/>
          <w:lang w:eastAsia="ja-JP"/>
        </w:rPr>
      </w:pPr>
      <w:r w:rsidRPr="00CB5058">
        <w:rPr>
          <w:rFonts w:ascii="MS Mincho" w:hAnsi="MS Mincho" w:cs="MS Mincho" w:hint="eastAsia"/>
          <w:sz w:val="22"/>
          <w:szCs w:val="22"/>
          <w:lang w:eastAsia="ja-JP"/>
        </w:rPr>
        <w:t>保護者および外部のゲストスピーカーを通して</w:t>
      </w:r>
      <w:r w:rsidRPr="00CB5058">
        <w:rPr>
          <w:rFonts w:ascii="Book Antiqua" w:eastAsiaTheme="minorEastAsia" w:hAnsi="Book Antiqua" w:cs="Book Antiqua" w:hint="eastAsia"/>
          <w:sz w:val="22"/>
          <w:szCs w:val="22"/>
          <w:lang w:eastAsia="ja-JP"/>
        </w:rPr>
        <w:t>文化休日および伝統を認識する</w:t>
      </w:r>
    </w:p>
    <w:p w14:paraId="3C159AD8" w14:textId="74FDF3CC" w:rsidR="00CB5058" w:rsidRPr="00CB5058" w:rsidRDefault="00CB5058" w:rsidP="00CB5058">
      <w:pPr>
        <w:pStyle w:val="ListParagraph"/>
        <w:numPr>
          <w:ilvl w:val="0"/>
          <w:numId w:val="18"/>
        </w:numPr>
        <w:jc w:val="both"/>
        <w:rPr>
          <w:rFonts w:ascii="Book Antiqua" w:eastAsiaTheme="minorEastAsia" w:hAnsi="Book Antiqua" w:cs="Book Antiqua"/>
          <w:sz w:val="22"/>
          <w:szCs w:val="22"/>
          <w:lang w:eastAsia="ja-JP"/>
        </w:rPr>
      </w:pPr>
      <w:r w:rsidRPr="00CB5058">
        <w:rPr>
          <w:rFonts w:ascii="Book Antiqua" w:eastAsiaTheme="minorEastAsia" w:hAnsi="Book Antiqua" w:cs="Book Antiqua" w:hint="eastAsia"/>
          <w:sz w:val="22"/>
          <w:szCs w:val="22"/>
          <w:lang w:eastAsia="ja-JP"/>
        </w:rPr>
        <w:t>緊急事態対応チームへの参加</w:t>
      </w:r>
    </w:p>
    <w:p w14:paraId="23E21661" w14:textId="28363856" w:rsidR="00CB5058" w:rsidRPr="00CB5058" w:rsidRDefault="00CB5058" w:rsidP="00CB5058">
      <w:pPr>
        <w:pStyle w:val="ListParagraph"/>
        <w:numPr>
          <w:ilvl w:val="0"/>
          <w:numId w:val="18"/>
        </w:numPr>
        <w:jc w:val="both"/>
        <w:rPr>
          <w:rFonts w:ascii="Book Antiqua" w:eastAsia="Book Antiqua" w:hAnsi="Book Antiqua" w:cs="Book Antiqua"/>
          <w:sz w:val="22"/>
          <w:szCs w:val="22"/>
          <w:lang w:eastAsia="ja-JP"/>
        </w:rPr>
      </w:pPr>
      <w:r w:rsidRPr="00CB5058">
        <w:rPr>
          <w:rFonts w:ascii="MS Mincho" w:hAnsi="MS Mincho" w:cs="MS Mincho" w:hint="eastAsia"/>
          <w:sz w:val="22"/>
          <w:szCs w:val="22"/>
          <w:lang w:eastAsia="ja-JP"/>
        </w:rPr>
        <w:t>幼稚園のオリエンテーション</w:t>
      </w:r>
    </w:p>
    <w:p w14:paraId="431BFF59" w14:textId="698FE2FD" w:rsidR="00CB5058" w:rsidRPr="00CB5058" w:rsidRDefault="00CB5058" w:rsidP="00CB5058">
      <w:pPr>
        <w:pStyle w:val="ListParagraph"/>
        <w:numPr>
          <w:ilvl w:val="0"/>
          <w:numId w:val="18"/>
        </w:num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lastRenderedPageBreak/>
        <w:t>PTAミーティング前の月例クラス連絡会</w:t>
      </w:r>
    </w:p>
    <w:p w14:paraId="5003FD38" w14:textId="77777777" w:rsidR="00CB5058" w:rsidRPr="00CB5058" w:rsidRDefault="00CB5058" w:rsidP="00CB5058">
      <w:pPr>
        <w:pStyle w:val="ListParagraph"/>
        <w:ind w:left="1440"/>
        <w:jc w:val="both"/>
        <w:rPr>
          <w:rFonts w:ascii="Book Antiqua" w:eastAsia="Book Antiqua" w:hAnsi="Book Antiqua" w:cs="Book Antiqua"/>
          <w:sz w:val="22"/>
          <w:szCs w:val="22"/>
          <w:lang w:eastAsia="ja-JP"/>
        </w:rPr>
      </w:pPr>
    </w:p>
    <w:p w14:paraId="2C5E2BDD" w14:textId="31DC8EC0" w:rsidR="00EF1ECA" w:rsidRPr="004779B0" w:rsidRDefault="008D59DB">
      <w:pPr>
        <w:pStyle w:val="ListParagraph"/>
        <w:numPr>
          <w:ilvl w:val="0"/>
          <w:numId w:val="34"/>
        </w:numPr>
        <w:tabs>
          <w:tab w:val="left" w:pos="720"/>
        </w:tabs>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学</w:t>
      </w:r>
      <w:r>
        <w:rPr>
          <w:rFonts w:ascii="Book Antiqua" w:hAnsi="Book Antiqua" w:hint="eastAsia"/>
          <w:sz w:val="22"/>
          <w:szCs w:val="22"/>
          <w:lang w:eastAsia="ja-JP"/>
        </w:rPr>
        <w:t>校は、教師</w:t>
      </w:r>
      <w:r w:rsidR="0029442B">
        <w:rPr>
          <w:rFonts w:ascii="Book Antiqua" w:hAnsi="Book Antiqua" w:hint="eastAsia"/>
          <w:sz w:val="22"/>
          <w:szCs w:val="22"/>
          <w:lang w:eastAsia="ja-JP"/>
        </w:rPr>
        <w:t>、特別支援学級職員</w:t>
      </w:r>
      <w:r>
        <w:rPr>
          <w:rFonts w:ascii="Book Antiqua" w:hAnsi="Book Antiqua" w:hint="eastAsia"/>
          <w:sz w:val="22"/>
          <w:szCs w:val="22"/>
          <w:lang w:eastAsia="ja-JP"/>
        </w:rPr>
        <w:t>、校長、その他の職員を保護者の貢献により得られる価値や結束力について、対等なパートナーとして保護者に働きかけ、コミュニケーションを図り、協同する方法について、保護者プログラムをまとめ、実施する方法について、保護者・学校間との関係を築く方法について、保護者の協力を得て</w:t>
      </w:r>
      <w:r w:rsidRPr="001A599F">
        <w:rPr>
          <w:rFonts w:ascii="Book Antiqua" w:hAnsi="Book Antiqua" w:hint="eastAsia"/>
          <w:sz w:val="22"/>
          <w:szCs w:val="22"/>
          <w:lang w:eastAsia="ja-JP"/>
        </w:rPr>
        <w:t>教育</w:t>
      </w:r>
      <w:r>
        <w:rPr>
          <w:rFonts w:ascii="Book Antiqua" w:hAnsi="Book Antiqua" w:hint="eastAsia"/>
          <w:sz w:val="22"/>
          <w:szCs w:val="22"/>
          <w:lang w:eastAsia="ja-JP"/>
        </w:rPr>
        <w:t>する。サービス対象の学地区あるいは学地区外の職業訓練コースやワークショップを含むが</w:t>
      </w:r>
      <w:r w:rsidRPr="001A599F">
        <w:rPr>
          <w:rFonts w:ascii="Book Antiqua" w:hAnsi="Book Antiqua"/>
          <w:sz w:val="22"/>
          <w:szCs w:val="22"/>
          <w:lang w:eastAsia="ja-JP"/>
        </w:rPr>
        <w:t xml:space="preserve"> </w:t>
      </w:r>
      <w:r>
        <w:rPr>
          <w:rFonts w:ascii="Book Antiqua" w:hAnsi="Book Antiqua" w:hint="eastAsia"/>
          <w:sz w:val="22"/>
          <w:szCs w:val="22"/>
          <w:lang w:eastAsia="ja-JP"/>
        </w:rPr>
        <w:t>これらに限定されない。これに加えて、</w:t>
      </w:r>
      <w:r w:rsidRPr="001A599F">
        <w:rPr>
          <w:rFonts w:ascii="Book Antiqua" w:hAnsi="Book Antiqua"/>
          <w:sz w:val="22"/>
          <w:szCs w:val="22"/>
          <w:lang w:eastAsia="ja-JP"/>
        </w:rPr>
        <w:t xml:space="preserve"> </w:t>
      </w:r>
      <w:r>
        <w:rPr>
          <w:rFonts w:ascii="Book Antiqua" w:hAnsi="Book Antiqua" w:hint="eastAsia"/>
          <w:sz w:val="22"/>
          <w:szCs w:val="22"/>
          <w:lang w:eastAsia="ja-JP"/>
        </w:rPr>
        <w:t>生徒のパフォーマンス向上を目的に、各拠点ベースの管理チームは、保護者およびスタッフがより効率よく協同できる方法を</w:t>
      </w:r>
      <w:r w:rsidR="0029442B">
        <w:rPr>
          <w:rFonts w:ascii="Book Antiqua" w:hAnsi="Book Antiqua" w:hint="eastAsia"/>
          <w:sz w:val="22"/>
          <w:szCs w:val="22"/>
          <w:lang w:eastAsia="ja-JP"/>
        </w:rPr>
        <w:t>検討</w:t>
      </w:r>
      <w:r>
        <w:rPr>
          <w:rFonts w:ascii="Book Antiqua" w:hAnsi="Book Antiqua" w:hint="eastAsia"/>
          <w:sz w:val="22"/>
          <w:szCs w:val="22"/>
          <w:lang w:eastAsia="ja-JP"/>
        </w:rPr>
        <w:t>する。</w:t>
      </w:r>
    </w:p>
    <w:p w14:paraId="230CF549" w14:textId="77777777" w:rsidR="004779B0" w:rsidRPr="008D59DB" w:rsidRDefault="004779B0" w:rsidP="0029442B">
      <w:pPr>
        <w:pStyle w:val="ListParagraph"/>
        <w:tabs>
          <w:tab w:val="left" w:pos="720"/>
        </w:tabs>
        <w:jc w:val="both"/>
        <w:rPr>
          <w:rFonts w:ascii="Book Antiqua" w:eastAsia="Book Antiqua" w:hAnsi="Book Antiqua" w:cs="Book Antiqua"/>
          <w:sz w:val="22"/>
          <w:szCs w:val="22"/>
          <w:lang w:eastAsia="ja-JP"/>
        </w:rPr>
      </w:pPr>
    </w:p>
    <w:p w14:paraId="33C59A33" w14:textId="28614E14" w:rsidR="00EF1ECA" w:rsidRPr="00056524" w:rsidRDefault="0029442B" w:rsidP="00723489">
      <w:pPr>
        <w:pStyle w:val="ListParagraph"/>
        <w:numPr>
          <w:ilvl w:val="0"/>
          <w:numId w:val="34"/>
        </w:numPr>
        <w:tabs>
          <w:tab w:val="left" w:pos="720"/>
        </w:tabs>
        <w:jc w:val="both"/>
        <w:rPr>
          <w:rFonts w:ascii="Book Antiqua" w:eastAsia="Book Antiqua" w:hAnsi="Book Antiqua" w:cs="Book Antiqua"/>
          <w:sz w:val="22"/>
          <w:szCs w:val="22"/>
          <w:lang w:eastAsia="ja-JP"/>
        </w:rPr>
      </w:pPr>
      <w:r w:rsidRPr="0029442B">
        <w:rPr>
          <w:rFonts w:ascii="MS Mincho" w:hAnsi="MS Mincho" w:cs="MS Mincho" w:hint="eastAsia"/>
          <w:sz w:val="22"/>
          <w:szCs w:val="22"/>
          <w:lang w:eastAsia="ja-JP"/>
        </w:rPr>
        <w:t>学校は、Title I の資金により教材や教師の指導を</w:t>
      </w:r>
      <w:r>
        <w:rPr>
          <w:rFonts w:ascii="MS Mincho" w:hAnsi="MS Mincho" w:cs="MS Mincho" w:hint="eastAsia"/>
          <w:sz w:val="22"/>
          <w:szCs w:val="22"/>
          <w:lang w:eastAsia="ja-JP"/>
        </w:rPr>
        <w:t>提供し</w:t>
      </w:r>
      <w:r w:rsidRPr="0029442B">
        <w:rPr>
          <w:rFonts w:ascii="MS Mincho" w:hAnsi="MS Mincho" w:cs="MS Mincho" w:hint="eastAsia"/>
          <w:sz w:val="22"/>
          <w:szCs w:val="22"/>
          <w:lang w:eastAsia="ja-JP"/>
        </w:rPr>
        <w:t>、適時科学技術を用いた読み書きトレーニングを含め、保護者が子供の学業改善に向けて子供と取り組むための補助をする。保護者の参加を促進し、これは以下を含むがこれらに限定されない。保護者が自宅学習を希望した場合、保護者が子供の補助を可能にすべく、文献を予め見るための会議に招待する。</w:t>
      </w:r>
    </w:p>
    <w:p w14:paraId="7ACC04FF" w14:textId="77777777" w:rsidR="00E314EC" w:rsidRPr="00056524" w:rsidRDefault="00E314EC" w:rsidP="007D2DED">
      <w:pPr>
        <w:ind w:left="720" w:hanging="360"/>
        <w:jc w:val="both"/>
        <w:rPr>
          <w:rFonts w:ascii="Book Antiqua" w:eastAsia="Book Antiqua" w:hAnsi="Book Antiqua" w:cs="Book Antiqua"/>
          <w:sz w:val="22"/>
          <w:szCs w:val="22"/>
          <w:lang w:eastAsia="ja-JP"/>
        </w:rPr>
      </w:pPr>
    </w:p>
    <w:p w14:paraId="4C8B29C1" w14:textId="0639614E" w:rsidR="00563AEB" w:rsidRPr="0029442B" w:rsidRDefault="0029442B" w:rsidP="006B2602">
      <w:pPr>
        <w:pStyle w:val="ListParagraph"/>
        <w:numPr>
          <w:ilvl w:val="0"/>
          <w:numId w:val="34"/>
        </w:numPr>
        <w:tabs>
          <w:tab w:val="left" w:pos="720"/>
        </w:tabs>
        <w:rPr>
          <w:rFonts w:ascii="Book Antiqua" w:hAnsi="Book Antiqua"/>
          <w:sz w:val="22"/>
          <w:szCs w:val="22"/>
          <w:lang w:eastAsia="ja-JP"/>
        </w:rPr>
        <w:sectPr w:rsidR="00563AEB" w:rsidRPr="0029442B" w:rsidSect="00DE1A51">
          <w:headerReference w:type="even" r:id="rId11"/>
          <w:headerReference w:type="default" r:id="rId12"/>
          <w:footerReference w:type="default" r:id="rId13"/>
          <w:headerReference w:type="first" r:id="rId14"/>
          <w:pgSz w:w="12240" w:h="15840" w:code="1"/>
          <w:pgMar w:top="1440" w:right="1440" w:bottom="1440" w:left="1440" w:header="720" w:footer="720" w:gutter="0"/>
          <w:pgNumType w:start="1"/>
          <w:cols w:space="720"/>
          <w:docGrid w:linePitch="360"/>
        </w:sectPr>
      </w:pPr>
      <w:r w:rsidRPr="0029442B">
        <w:rPr>
          <w:rFonts w:ascii="Book Antiqua" w:hAnsi="Book Antiqua" w:hint="eastAsia"/>
          <w:sz w:val="22"/>
          <w:szCs w:val="22"/>
          <w:lang w:eastAsia="ja-JP"/>
        </w:rPr>
        <w:t>学校は、実行可能な範囲で、</w:t>
      </w:r>
      <w:r w:rsidR="002C4DD2">
        <w:rPr>
          <w:rFonts w:ascii="Book Antiqua" w:hAnsi="Book Antiqua" w:hint="eastAsia"/>
          <w:sz w:val="22"/>
          <w:szCs w:val="22"/>
          <w:lang w:eastAsia="ja-JP"/>
        </w:rPr>
        <w:t>参加者児童の保護者が理解できるフォーマットや</w:t>
      </w:r>
      <w:r w:rsidRPr="0029442B">
        <w:rPr>
          <w:rFonts w:ascii="Book Antiqua" w:hAnsi="Book Antiqua" w:hint="eastAsia"/>
          <w:sz w:val="22"/>
          <w:szCs w:val="22"/>
          <w:lang w:eastAsia="ja-JP"/>
        </w:rPr>
        <w:t>中国語、日本語、韓国語、スペイン語など</w:t>
      </w:r>
      <w:r w:rsidR="002C4DD2">
        <w:rPr>
          <w:rFonts w:ascii="Book Antiqua" w:hAnsi="Book Antiqua" w:hint="eastAsia"/>
          <w:sz w:val="22"/>
          <w:szCs w:val="22"/>
          <w:lang w:eastAsia="ja-JP"/>
        </w:rPr>
        <w:t>の</w:t>
      </w:r>
      <w:r w:rsidRPr="0029442B">
        <w:rPr>
          <w:rFonts w:ascii="Book Antiqua" w:hAnsi="Book Antiqua" w:hint="eastAsia"/>
          <w:sz w:val="22"/>
          <w:szCs w:val="22"/>
          <w:lang w:eastAsia="ja-JP"/>
        </w:rPr>
        <w:t>言語で学校、保護者プログラム、ミーティング、その他の活動に関する情報を開示する。</w:t>
      </w:r>
    </w:p>
    <w:p w14:paraId="4A8B5326" w14:textId="77777777" w:rsidR="002C4DD2" w:rsidRDefault="002C4DD2" w:rsidP="002C4DD2">
      <w:pPr>
        <w:ind w:left="2160" w:firstLine="720"/>
        <w:rPr>
          <w:rFonts w:ascii="Book Antiqua" w:eastAsia="Book Antiqua" w:hAnsi="Book Antiqua" w:cs="Book Antiqua"/>
          <w:b/>
          <w:sz w:val="22"/>
          <w:szCs w:val="22"/>
          <w:u w:val="single"/>
          <w:lang w:eastAsia="ja-JP"/>
        </w:rPr>
      </w:pPr>
    </w:p>
    <w:p w14:paraId="15BCE615" w14:textId="33CC9560" w:rsidR="002C4DD2" w:rsidRPr="002C4DD2" w:rsidRDefault="002C4DD2" w:rsidP="002C4DD2">
      <w:pPr>
        <w:ind w:left="2160" w:firstLine="720"/>
        <w:rPr>
          <w:rFonts w:ascii="Book Antiqua" w:eastAsia="Book Antiqua" w:hAnsi="Book Antiqua" w:cs="Book Antiqua"/>
          <w:b/>
          <w:sz w:val="22"/>
          <w:szCs w:val="22"/>
          <w:u w:val="single"/>
          <w:lang w:eastAsia="ja-JP"/>
        </w:rPr>
      </w:pPr>
      <w:r w:rsidRPr="002C4DD2">
        <w:rPr>
          <w:rFonts w:ascii="MS Mincho" w:hAnsi="MS Mincho" w:cs="MS Mincho" w:hint="eastAsia"/>
          <w:b/>
          <w:sz w:val="22"/>
          <w:szCs w:val="22"/>
          <w:u w:val="single"/>
          <w:lang w:eastAsia="ja-JP"/>
        </w:rPr>
        <w:t>生徒の学業達成に関する学校・保護者間の契約</w:t>
      </w:r>
    </w:p>
    <w:p w14:paraId="3F1AA8EA" w14:textId="712B2208" w:rsidR="00EF1ECA" w:rsidRPr="00056524" w:rsidRDefault="00EF1ECA" w:rsidP="00563AEB">
      <w:pPr>
        <w:jc w:val="center"/>
        <w:rPr>
          <w:rFonts w:ascii="Book Antiqua" w:eastAsia="Book Antiqua" w:hAnsi="Book Antiqua" w:cs="Book Antiqua"/>
          <w:b/>
          <w:i/>
          <w:sz w:val="22"/>
          <w:szCs w:val="22"/>
          <w:lang w:eastAsia="ja-JP"/>
        </w:rPr>
      </w:pPr>
      <w:r w:rsidRPr="00056524">
        <w:rPr>
          <w:rFonts w:ascii="Book Antiqua" w:eastAsia="Book Antiqua" w:hAnsi="Book Antiqua" w:cs="Book Antiqua"/>
          <w:b/>
          <w:i/>
          <w:sz w:val="22"/>
          <w:szCs w:val="22"/>
          <w:lang w:eastAsia="ja-JP"/>
        </w:rPr>
        <w:t xml:space="preserve">South Grove </w:t>
      </w:r>
      <w:r w:rsidR="002C4DD2">
        <w:rPr>
          <w:rFonts w:ascii="MS Mincho" w:hAnsi="MS Mincho" w:cs="MS Mincho" w:hint="eastAsia"/>
          <w:b/>
          <w:i/>
          <w:sz w:val="22"/>
          <w:szCs w:val="22"/>
          <w:lang w:eastAsia="ja-JP"/>
        </w:rPr>
        <w:t>小学校</w:t>
      </w:r>
    </w:p>
    <w:p w14:paraId="04E226E7" w14:textId="77777777" w:rsidR="00563AEB" w:rsidRPr="00056524" w:rsidRDefault="00563AEB" w:rsidP="00563AEB">
      <w:pPr>
        <w:jc w:val="both"/>
        <w:rPr>
          <w:rFonts w:ascii="Book Antiqua" w:eastAsia="Book Antiqua" w:hAnsi="Book Antiqua" w:cs="Book Antiqua"/>
          <w:sz w:val="22"/>
          <w:szCs w:val="22"/>
          <w:lang w:eastAsia="ja-JP"/>
        </w:rPr>
      </w:pPr>
    </w:p>
    <w:p w14:paraId="7CCC8564" w14:textId="17CB5C64" w:rsidR="002C4DD2" w:rsidRPr="0000070B" w:rsidRDefault="002C4DD2" w:rsidP="002C4DD2">
      <w:p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小学生の学業達成に向けて、我々は学年度を通して、相互に以下の条件を遵守する。</w:t>
      </w:r>
    </w:p>
    <w:p w14:paraId="27D90CE4" w14:textId="4D263DF2" w:rsidR="00563AEB" w:rsidRPr="00056524" w:rsidRDefault="00563AEB" w:rsidP="00563AEB">
      <w:pPr>
        <w:jc w:val="both"/>
        <w:rPr>
          <w:rFonts w:ascii="Book Antiqua" w:eastAsia="Book Antiqua" w:hAnsi="Book Antiqua" w:cs="Book Antiqua"/>
          <w:sz w:val="22"/>
          <w:szCs w:val="22"/>
          <w:lang w:eastAsia="ja-JP"/>
        </w:rPr>
      </w:pPr>
    </w:p>
    <w:p w14:paraId="4CD04565" w14:textId="356FA7CF" w:rsidR="00563AEB" w:rsidRPr="00056524" w:rsidRDefault="002C4DD2" w:rsidP="00563AEB">
      <w:pPr>
        <w:jc w:val="both"/>
        <w:rPr>
          <w:rFonts w:ascii="Book Antiqua" w:eastAsia="Book Antiqua" w:hAnsi="Book Antiqua" w:cs="Book Antiqua"/>
          <w:b/>
          <w:bCs/>
          <w:sz w:val="22"/>
          <w:szCs w:val="22"/>
          <w:u w:val="single"/>
        </w:rPr>
      </w:pPr>
      <w:r>
        <w:rPr>
          <w:rFonts w:ascii="MS Mincho" w:hAnsi="MS Mincho" w:cs="MS Mincho" w:hint="eastAsia"/>
          <w:b/>
          <w:bCs/>
          <w:sz w:val="22"/>
          <w:szCs w:val="22"/>
          <w:u w:val="single"/>
          <w:lang w:eastAsia="ja-JP"/>
        </w:rPr>
        <w:t>学校の責任</w:t>
      </w:r>
    </w:p>
    <w:p w14:paraId="274521F0" w14:textId="170CFFDF" w:rsidR="00563AEB" w:rsidRPr="00056524" w:rsidRDefault="00EF1ECA" w:rsidP="00563AEB">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 xml:space="preserve">South Grove </w:t>
      </w:r>
      <w:r w:rsidR="002C4DD2">
        <w:rPr>
          <w:rFonts w:ascii="MS Mincho" w:hAnsi="MS Mincho" w:cs="MS Mincho" w:hint="eastAsia"/>
          <w:sz w:val="22"/>
          <w:szCs w:val="22"/>
          <w:lang w:eastAsia="ja-JP"/>
        </w:rPr>
        <w:t>小学校が行うこと</w:t>
      </w:r>
      <w:r w:rsidR="00563AEB" w:rsidRPr="00056524">
        <w:rPr>
          <w:rFonts w:ascii="Book Antiqua" w:eastAsia="Book Antiqua" w:hAnsi="Book Antiqua" w:cs="Book Antiqua"/>
          <w:sz w:val="22"/>
          <w:szCs w:val="22"/>
        </w:rPr>
        <w:t>:</w:t>
      </w:r>
    </w:p>
    <w:p w14:paraId="7AECF274" w14:textId="77777777" w:rsidR="008D7A78" w:rsidRPr="00563AEB" w:rsidRDefault="008D7A78" w:rsidP="008D7A78">
      <w:pPr>
        <w:numPr>
          <w:ilvl w:val="0"/>
          <w:numId w:val="14"/>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サポートが充実し、学習効果の出る、質の高いカリキュラムおよび教育を提供する</w:t>
      </w:r>
      <w:r w:rsidRPr="00563AEB">
        <w:rPr>
          <w:rFonts w:ascii="Book Antiqua" w:eastAsia="Book Antiqua" w:hAnsi="Book Antiqua" w:cs="Book Antiqua"/>
          <w:sz w:val="22"/>
          <w:szCs w:val="22"/>
          <w:lang w:eastAsia="ja-JP"/>
        </w:rPr>
        <w:t>;</w:t>
      </w:r>
    </w:p>
    <w:p w14:paraId="6F1E4E23" w14:textId="77777777" w:rsidR="008D7A78" w:rsidRPr="00563AEB" w:rsidRDefault="008D7A78" w:rsidP="008D7A78">
      <w:pPr>
        <w:numPr>
          <w:ilvl w:val="0"/>
          <w:numId w:val="14"/>
        </w:numPr>
        <w:pBdr>
          <w:top w:val="nil"/>
          <w:left w:val="nil"/>
          <w:bottom w:val="nil"/>
          <w:right w:val="nil"/>
          <w:between w:val="nil"/>
        </w:pBdr>
        <w:jc w:val="both"/>
        <w:rPr>
          <w:rFonts w:ascii="Book Antiqua" w:hAnsi="Book Antiqua"/>
          <w:sz w:val="22"/>
          <w:szCs w:val="22"/>
          <w:lang w:eastAsia="ja-JP"/>
        </w:rPr>
      </w:pPr>
      <w:r>
        <w:rPr>
          <w:rFonts w:ascii="Book Antiqua" w:eastAsiaTheme="minorEastAsia" w:hAnsi="Book Antiqua" w:cs="Book Antiqua" w:hint="eastAsia"/>
          <w:sz w:val="22"/>
          <w:szCs w:val="22"/>
          <w:lang w:eastAsia="ja-JP"/>
        </w:rPr>
        <w:t>年二回の保護者・教師間の面談を行い、生徒の学業達成について話し合い、本契約の原理を見直す</w:t>
      </w:r>
      <w:r w:rsidRPr="00563AEB">
        <w:rPr>
          <w:rFonts w:ascii="Book Antiqua" w:eastAsia="Book Antiqua" w:hAnsi="Book Antiqua" w:cs="Book Antiqua"/>
          <w:sz w:val="22"/>
          <w:szCs w:val="22"/>
          <w:lang w:eastAsia="ja-JP"/>
        </w:rPr>
        <w:t>;</w:t>
      </w:r>
    </w:p>
    <w:p w14:paraId="78A89A9C" w14:textId="77777777" w:rsidR="008D7A78" w:rsidRPr="00563AEB" w:rsidRDefault="008D7A78" w:rsidP="008D7A78">
      <w:pPr>
        <w:numPr>
          <w:ilvl w:val="0"/>
          <w:numId w:val="14"/>
        </w:numPr>
        <w:pBdr>
          <w:top w:val="nil"/>
          <w:left w:val="nil"/>
          <w:bottom w:val="nil"/>
          <w:right w:val="nil"/>
          <w:between w:val="nil"/>
        </w:pBdr>
        <w:jc w:val="both"/>
        <w:rPr>
          <w:rFonts w:ascii="Book Antiqua" w:hAnsi="Book Antiqua"/>
          <w:sz w:val="22"/>
          <w:szCs w:val="22"/>
          <w:lang w:eastAsia="ja-JP"/>
        </w:rPr>
      </w:pPr>
      <w:r>
        <w:rPr>
          <w:rFonts w:ascii="Book Antiqua" w:eastAsiaTheme="minorEastAsia" w:hAnsi="Book Antiqua" w:cs="Book Antiqua" w:hint="eastAsia"/>
          <w:sz w:val="22"/>
          <w:szCs w:val="22"/>
          <w:lang w:eastAsia="ja-JP"/>
        </w:rPr>
        <w:t>三学期制の各学期の成績表を、</w:t>
      </w:r>
      <w:r>
        <w:rPr>
          <w:rFonts w:ascii="MS Mincho" w:hAnsi="MS Mincho" w:cs="MS Mincho" w:hint="eastAsia"/>
          <w:sz w:val="22"/>
          <w:szCs w:val="22"/>
          <w:lang w:eastAsia="ja-JP"/>
        </w:rPr>
        <w:t>教室および</w:t>
      </w:r>
      <w:r w:rsidRPr="00563AEB">
        <w:rPr>
          <w:rFonts w:ascii="Book Antiqua" w:eastAsia="Book Antiqua" w:hAnsi="Book Antiqua" w:cs="Book Antiqua"/>
          <w:sz w:val="22"/>
          <w:szCs w:val="22"/>
          <w:lang w:eastAsia="ja-JP"/>
        </w:rPr>
        <w:t xml:space="preserve">AIS </w:t>
      </w:r>
      <w:r>
        <w:rPr>
          <w:rFonts w:ascii="MS Mincho" w:hAnsi="MS Mincho" w:cs="MS Mincho" w:hint="eastAsia"/>
          <w:sz w:val="22"/>
          <w:szCs w:val="22"/>
          <w:lang w:eastAsia="ja-JP"/>
        </w:rPr>
        <w:t>の環境にて保護者に提供する</w:t>
      </w:r>
      <w:r w:rsidRPr="00563AEB">
        <w:rPr>
          <w:rFonts w:ascii="Book Antiqua" w:eastAsia="Book Antiqua" w:hAnsi="Book Antiqua" w:cs="Book Antiqua"/>
          <w:sz w:val="22"/>
          <w:szCs w:val="22"/>
          <w:lang w:eastAsia="ja-JP"/>
        </w:rPr>
        <w:t xml:space="preserve">; </w:t>
      </w:r>
    </w:p>
    <w:p w14:paraId="77404349" w14:textId="77777777" w:rsidR="008D7A78" w:rsidRPr="00563AEB" w:rsidRDefault="008D7A78" w:rsidP="008D7A78">
      <w:pPr>
        <w:numPr>
          <w:ilvl w:val="0"/>
          <w:numId w:val="14"/>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保護者に、スタッフとの連絡を合理的な範囲で可能にし、</w:t>
      </w:r>
      <w:r w:rsidRPr="00563AEB">
        <w:rPr>
          <w:rFonts w:ascii="Book Antiqua" w:eastAsia="Book Antiqua" w:hAnsi="Book Antiqua" w:cs="Book Antiqua"/>
          <w:sz w:val="22"/>
          <w:szCs w:val="22"/>
          <w:lang w:eastAsia="ja-JP"/>
        </w:rPr>
        <w:t>PTA</w:t>
      </w:r>
      <w:r>
        <w:rPr>
          <w:rFonts w:ascii="MS Mincho" w:hAnsi="MS Mincho" w:cs="MS Mincho" w:hint="eastAsia"/>
          <w:sz w:val="22"/>
          <w:szCs w:val="22"/>
          <w:lang w:eastAsia="ja-JP"/>
        </w:rPr>
        <w:t>でボランティアする機会あるいは課外活動やカリキュラムに臨み、参加する機会を与える</w:t>
      </w:r>
      <w:r w:rsidRPr="00563AEB">
        <w:rPr>
          <w:rFonts w:ascii="Book Antiqua" w:eastAsia="Book Antiqua" w:hAnsi="Book Antiqua" w:cs="Book Antiqua"/>
          <w:sz w:val="22"/>
          <w:szCs w:val="22"/>
          <w:lang w:eastAsia="ja-JP"/>
        </w:rPr>
        <w:t xml:space="preserve">; </w:t>
      </w:r>
    </w:p>
    <w:p w14:paraId="77624805" w14:textId="77777777" w:rsidR="008D7A78" w:rsidRPr="00563AEB" w:rsidRDefault="008D7A78" w:rsidP="008D7A78">
      <w:pPr>
        <w:numPr>
          <w:ilvl w:val="0"/>
          <w:numId w:val="14"/>
        </w:numPr>
        <w:pBdr>
          <w:top w:val="nil"/>
          <w:left w:val="nil"/>
          <w:bottom w:val="nil"/>
          <w:right w:val="nil"/>
          <w:between w:val="nil"/>
        </w:pBdr>
        <w:jc w:val="both"/>
        <w:rPr>
          <w:rFonts w:ascii="Book Antiqua" w:hAnsi="Book Antiqua"/>
          <w:strike/>
          <w:sz w:val="22"/>
          <w:szCs w:val="22"/>
          <w:lang w:eastAsia="ja-JP"/>
        </w:rPr>
      </w:pPr>
      <w:r>
        <w:rPr>
          <w:rFonts w:ascii="MS Mincho" w:hAnsi="MS Mincho" w:cs="MS Mincho" w:hint="eastAsia"/>
          <w:sz w:val="22"/>
          <w:szCs w:val="22"/>
          <w:lang w:eastAsia="ja-JP"/>
        </w:rPr>
        <w:t>電子的手段にて（グーグル教室、グーグルサイト、グーグルミート、メール）、</w:t>
      </w:r>
      <w:r>
        <w:rPr>
          <w:rFonts w:ascii="MS Mincho" w:hAnsi="MS Mincho" w:cs="MS Mincho"/>
          <w:sz w:val="22"/>
          <w:szCs w:val="22"/>
          <w:lang w:eastAsia="ja-JP"/>
        </w:rPr>
        <w:t>PTA</w:t>
      </w:r>
      <w:r>
        <w:rPr>
          <w:rFonts w:ascii="MS Mincho" w:hAnsi="MS Mincho" w:cs="MS Mincho" w:hint="eastAsia"/>
          <w:sz w:val="22"/>
          <w:szCs w:val="22"/>
          <w:lang w:eastAsia="ja-JP"/>
        </w:rPr>
        <w:t>ミーティング、学校全体の行事を通して、その他に継続的にコミュニケーションをとる機会を与える。</w:t>
      </w:r>
      <w:r w:rsidRPr="00563AEB">
        <w:rPr>
          <w:rFonts w:ascii="Book Antiqua" w:eastAsia="Book Antiqua" w:hAnsi="Book Antiqua" w:cs="Book Antiqua"/>
          <w:sz w:val="22"/>
          <w:szCs w:val="22"/>
          <w:lang w:eastAsia="ja-JP"/>
        </w:rPr>
        <w:t xml:space="preserve">  </w:t>
      </w:r>
    </w:p>
    <w:p w14:paraId="226CF33A" w14:textId="77777777" w:rsidR="00563AEB" w:rsidRPr="00056524" w:rsidRDefault="00563AEB" w:rsidP="00563AEB">
      <w:pPr>
        <w:ind w:left="360"/>
        <w:jc w:val="both"/>
        <w:rPr>
          <w:rFonts w:ascii="Book Antiqua" w:eastAsia="Book Antiqua" w:hAnsi="Book Antiqua" w:cs="Book Antiqua"/>
          <w:strike/>
          <w:sz w:val="22"/>
          <w:szCs w:val="22"/>
          <w:lang w:eastAsia="ja-JP"/>
        </w:rPr>
      </w:pPr>
    </w:p>
    <w:p w14:paraId="48BBAA6C" w14:textId="5917D948" w:rsidR="00563AEB" w:rsidRPr="00B86DB1" w:rsidRDefault="00B86DB1" w:rsidP="00563AEB">
      <w:pPr>
        <w:jc w:val="both"/>
        <w:rPr>
          <w:rFonts w:ascii="Book Antiqua" w:eastAsiaTheme="minorEastAsia" w:hAnsi="Book Antiqua" w:cs="Book Antiqua"/>
          <w:b/>
          <w:bCs/>
          <w:sz w:val="22"/>
          <w:szCs w:val="22"/>
          <w:u w:val="single"/>
          <w:lang w:eastAsia="ja-JP"/>
        </w:rPr>
      </w:pPr>
      <w:r>
        <w:rPr>
          <w:rFonts w:ascii="Book Antiqua" w:eastAsiaTheme="minorEastAsia" w:hAnsi="Book Antiqua" w:cs="Book Antiqua" w:hint="eastAsia"/>
          <w:b/>
          <w:bCs/>
          <w:sz w:val="22"/>
          <w:szCs w:val="22"/>
          <w:u w:val="single"/>
          <w:lang w:eastAsia="ja-JP"/>
        </w:rPr>
        <w:t>保護者の責任</w:t>
      </w:r>
    </w:p>
    <w:p w14:paraId="12047D05" w14:textId="77777777" w:rsidR="007110B9" w:rsidRPr="0000070B" w:rsidRDefault="007110B9" w:rsidP="007110B9">
      <w:p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保護者として、我々は子供の学習を以下の方法でサポートする</w:t>
      </w:r>
      <w:r w:rsidRPr="0000070B">
        <w:rPr>
          <w:rFonts w:ascii="Book Antiqua" w:eastAsia="Book Antiqua" w:hAnsi="Book Antiqua" w:cs="Book Antiqua"/>
          <w:sz w:val="22"/>
          <w:szCs w:val="22"/>
          <w:lang w:eastAsia="ja-JP"/>
        </w:rPr>
        <w:t>:</w:t>
      </w:r>
    </w:p>
    <w:p w14:paraId="513CD386" w14:textId="77777777" w:rsidR="007110B9" w:rsidRPr="00AA59C1" w:rsidRDefault="007110B9" w:rsidP="007110B9">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子供の出欠席のモニタリング</w:t>
      </w:r>
      <w:r w:rsidRPr="0000070B">
        <w:rPr>
          <w:rFonts w:ascii="Book Antiqua" w:eastAsia="Book Antiqua" w:hAnsi="Book Antiqua" w:cs="Book Antiqua"/>
          <w:sz w:val="22"/>
          <w:szCs w:val="22"/>
          <w:lang w:eastAsia="ja-JP"/>
        </w:rPr>
        <w:t>;</w:t>
      </w:r>
    </w:p>
    <w:p w14:paraId="258BAA0D" w14:textId="77777777" w:rsidR="007110B9" w:rsidRPr="00AA59C1" w:rsidRDefault="007110B9" w:rsidP="007110B9">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確実に宿題を完了させる</w:t>
      </w:r>
      <w:r w:rsidRPr="0000070B">
        <w:rPr>
          <w:rFonts w:ascii="Book Antiqua" w:eastAsia="Book Antiqua" w:hAnsi="Book Antiqua" w:cs="Book Antiqua"/>
          <w:sz w:val="22"/>
          <w:szCs w:val="22"/>
          <w:lang w:eastAsia="ja-JP"/>
        </w:rPr>
        <w:t>;</w:t>
      </w:r>
    </w:p>
    <w:p w14:paraId="7A077D8D" w14:textId="77777777" w:rsidR="007110B9" w:rsidRPr="00AA59C1" w:rsidRDefault="007110B9" w:rsidP="007110B9">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電子的メディアへのアクセスを監視する</w:t>
      </w:r>
      <w:r w:rsidRPr="0000070B">
        <w:rPr>
          <w:rFonts w:ascii="Book Antiqua" w:eastAsia="Book Antiqua" w:hAnsi="Book Antiqua" w:cs="Book Antiqua"/>
          <w:sz w:val="22"/>
          <w:szCs w:val="22"/>
          <w:lang w:eastAsia="ja-JP"/>
        </w:rPr>
        <w:t>;</w:t>
      </w:r>
    </w:p>
    <w:p w14:paraId="0C687958" w14:textId="77777777" w:rsidR="007110B9" w:rsidRPr="00AA59C1" w:rsidRDefault="007110B9" w:rsidP="007110B9">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必要に応じて、会議やミーティングに出席し、子供の教育に関する決定に参加する</w:t>
      </w:r>
      <w:r w:rsidRPr="0000070B">
        <w:rPr>
          <w:rFonts w:ascii="Book Antiqua" w:eastAsia="Book Antiqua" w:hAnsi="Book Antiqua" w:cs="Book Antiqua"/>
          <w:sz w:val="22"/>
          <w:szCs w:val="22"/>
          <w:lang w:eastAsia="ja-JP"/>
        </w:rPr>
        <w:t>;</w:t>
      </w:r>
    </w:p>
    <w:p w14:paraId="1F03E6D5" w14:textId="77777777" w:rsidR="007110B9" w:rsidRPr="00AA59C1" w:rsidRDefault="007110B9" w:rsidP="007110B9">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クラブ参加など、子供の有効な課外活動時間の利用を促進する</w:t>
      </w:r>
      <w:r w:rsidRPr="0000070B">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更に</w:t>
      </w:r>
    </w:p>
    <w:p w14:paraId="73BB4641" w14:textId="77777777" w:rsidR="007110B9" w:rsidRPr="00AA59C1" w:rsidRDefault="007110B9" w:rsidP="007110B9">
      <w:pPr>
        <w:numPr>
          <w:ilvl w:val="0"/>
          <w:numId w:val="15"/>
        </w:numPr>
        <w:pBdr>
          <w:top w:val="nil"/>
          <w:left w:val="nil"/>
          <w:bottom w:val="nil"/>
          <w:right w:val="nil"/>
          <w:between w:val="nil"/>
        </w:pBdr>
        <w:jc w:val="both"/>
        <w:rPr>
          <w:rFonts w:ascii="Book Antiqua" w:eastAsia="Book Antiqua" w:hAnsi="Book Antiqua" w:cs="Book Antiqua"/>
          <w:sz w:val="22"/>
          <w:szCs w:val="22"/>
          <w:u w:val="single"/>
          <w:lang w:eastAsia="ja-JP"/>
        </w:rPr>
      </w:pPr>
      <w:r>
        <w:rPr>
          <w:rFonts w:ascii="MS Mincho" w:hAnsi="MS Mincho" w:cs="MS Mincho" w:hint="eastAsia"/>
          <w:sz w:val="22"/>
          <w:szCs w:val="22"/>
          <w:lang w:eastAsia="ja-JP"/>
        </w:rPr>
        <w:t>子供の教育に関する情報を常に把握し、学校とのコミュニケーションを日頃から行う。</w:t>
      </w:r>
    </w:p>
    <w:p w14:paraId="72831363" w14:textId="77777777" w:rsidR="007110B9" w:rsidRDefault="007110B9" w:rsidP="007110B9">
      <w:pPr>
        <w:pBdr>
          <w:top w:val="nil"/>
          <w:left w:val="nil"/>
          <w:bottom w:val="nil"/>
          <w:right w:val="nil"/>
          <w:between w:val="nil"/>
        </w:pBdr>
        <w:ind w:left="720"/>
        <w:jc w:val="both"/>
        <w:rPr>
          <w:rFonts w:ascii="Book Antiqua" w:eastAsia="Book Antiqua" w:hAnsi="Book Antiqua" w:cs="Book Antiqua"/>
          <w:sz w:val="22"/>
          <w:szCs w:val="22"/>
          <w:u w:val="single"/>
          <w:lang w:eastAsia="ja-JP"/>
        </w:rPr>
      </w:pPr>
    </w:p>
    <w:p w14:paraId="298BACD6" w14:textId="77777777" w:rsidR="007110B9" w:rsidRPr="0000070B" w:rsidRDefault="007110B9" w:rsidP="007110B9">
      <w:pPr>
        <w:jc w:val="both"/>
        <w:rPr>
          <w:rFonts w:ascii="Book Antiqua" w:eastAsia="Book Antiqua" w:hAnsi="Book Antiqua" w:cs="Book Antiqua"/>
          <w:sz w:val="22"/>
          <w:szCs w:val="22"/>
          <w:u w:val="single"/>
          <w:lang w:eastAsia="ja-JP"/>
        </w:rPr>
      </w:pPr>
      <w:r>
        <w:rPr>
          <w:rFonts w:ascii="MS Mincho" w:hAnsi="MS Mincho" w:cs="MS Mincho" w:hint="eastAsia"/>
          <w:sz w:val="22"/>
          <w:szCs w:val="22"/>
          <w:u w:val="single"/>
          <w:lang w:eastAsia="ja-JP"/>
        </w:rPr>
        <w:t>生徒の責任</w:t>
      </w:r>
      <w:r w:rsidRPr="0000070B">
        <w:rPr>
          <w:rFonts w:ascii="Book Antiqua" w:eastAsia="Book Antiqua" w:hAnsi="Book Antiqua" w:cs="Book Antiqua"/>
          <w:sz w:val="22"/>
          <w:szCs w:val="22"/>
          <w:u w:val="single"/>
          <w:lang w:eastAsia="ja-JP"/>
        </w:rPr>
        <w:t xml:space="preserve"> </w:t>
      </w:r>
    </w:p>
    <w:p w14:paraId="6E72488F" w14:textId="77777777" w:rsidR="007110B9" w:rsidRPr="0000070B" w:rsidRDefault="007110B9" w:rsidP="007110B9">
      <w:p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生徒として、自分の教育に関する責任を一部担い、以下に合意する</w:t>
      </w:r>
      <w:r w:rsidRPr="0000070B">
        <w:rPr>
          <w:rFonts w:ascii="Book Antiqua" w:eastAsia="Book Antiqua" w:hAnsi="Book Antiqua" w:cs="Book Antiqua"/>
          <w:sz w:val="22"/>
          <w:szCs w:val="22"/>
          <w:lang w:eastAsia="ja-JP"/>
        </w:rPr>
        <w:t>:</w:t>
      </w:r>
    </w:p>
    <w:p w14:paraId="31568658" w14:textId="77777777" w:rsidR="007110B9" w:rsidRPr="00AA59C1" w:rsidRDefault="007110B9" w:rsidP="007110B9">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積極的にクラスに参加する</w:t>
      </w:r>
      <w:r w:rsidRPr="0000070B">
        <w:rPr>
          <w:rFonts w:ascii="Book Antiqua" w:eastAsia="Book Antiqua" w:hAnsi="Book Antiqua" w:cs="Book Antiqua"/>
          <w:sz w:val="22"/>
          <w:szCs w:val="22"/>
          <w:lang w:eastAsia="ja-JP"/>
        </w:rPr>
        <w:t xml:space="preserve">; </w:t>
      </w:r>
    </w:p>
    <w:p w14:paraId="5F6CA320" w14:textId="77777777" w:rsidR="007110B9" w:rsidRPr="00AA59C1" w:rsidRDefault="007110B9" w:rsidP="007110B9">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常日頃から宿題を完了させ、必要に応じて助けを求める</w:t>
      </w:r>
      <w:r w:rsidRPr="0000070B">
        <w:rPr>
          <w:rFonts w:ascii="Book Antiqua" w:eastAsia="Book Antiqua" w:hAnsi="Book Antiqua" w:cs="Book Antiqua"/>
          <w:sz w:val="22"/>
          <w:szCs w:val="22"/>
          <w:lang w:eastAsia="ja-JP"/>
        </w:rPr>
        <w:t xml:space="preserve">; </w:t>
      </w:r>
    </w:p>
    <w:p w14:paraId="65BAF590" w14:textId="77777777" w:rsidR="007110B9" w:rsidRPr="00AA59C1" w:rsidRDefault="007110B9" w:rsidP="007110B9">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毎日、学校外で自分一人で読書する</w:t>
      </w:r>
      <w:r w:rsidRPr="0000070B">
        <w:rPr>
          <w:rFonts w:ascii="Book Antiqua" w:eastAsia="Book Antiqua" w:hAnsi="Book Antiqua" w:cs="Book Antiqua"/>
          <w:sz w:val="22"/>
          <w:szCs w:val="22"/>
          <w:lang w:eastAsia="ja-JP"/>
        </w:rPr>
        <w:t xml:space="preserve">; </w:t>
      </w:r>
    </w:p>
    <w:p w14:paraId="506B8794" w14:textId="77777777" w:rsidR="007110B9" w:rsidRPr="00AA59C1" w:rsidRDefault="007110B9" w:rsidP="007110B9">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毎週、親と学校や教室に関するニュースを伝える</w:t>
      </w:r>
      <w:r>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更に</w:t>
      </w:r>
    </w:p>
    <w:p w14:paraId="483D12AE" w14:textId="77777777" w:rsidR="007110B9" w:rsidRPr="00D53E86" w:rsidRDefault="007110B9" w:rsidP="007110B9">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毎日、学校から渡された通知や情報を全て保護者に渡す。</w:t>
      </w:r>
    </w:p>
    <w:p w14:paraId="155CFF28" w14:textId="77777777" w:rsidR="00563AEB" w:rsidRPr="00056524" w:rsidRDefault="00563AEB" w:rsidP="00563AEB">
      <w:pPr>
        <w:pBdr>
          <w:top w:val="nil"/>
          <w:left w:val="nil"/>
          <w:bottom w:val="nil"/>
          <w:right w:val="nil"/>
          <w:between w:val="nil"/>
        </w:pBdr>
        <w:ind w:left="720"/>
        <w:jc w:val="both"/>
        <w:rPr>
          <w:rFonts w:ascii="Book Antiqua" w:hAnsi="Book Antiqua"/>
          <w:sz w:val="22"/>
          <w:szCs w:val="22"/>
          <w:lang w:eastAsia="ja-JP"/>
        </w:rPr>
      </w:pPr>
    </w:p>
    <w:p w14:paraId="2BB5566F" w14:textId="77777777" w:rsidR="00563AEB" w:rsidRPr="00056524" w:rsidRDefault="00563AEB" w:rsidP="00563AEB">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66C19CF0" w14:textId="1A710B8D" w:rsidR="00563AEB" w:rsidRPr="00056524" w:rsidRDefault="007110B9" w:rsidP="00563AEB">
      <w:pPr>
        <w:ind w:firstLine="720"/>
        <w:jc w:val="both"/>
        <w:rPr>
          <w:rFonts w:ascii="Book Antiqua" w:eastAsia="Book Antiqua" w:hAnsi="Book Antiqua" w:cs="Book Antiqua"/>
          <w:sz w:val="22"/>
          <w:szCs w:val="22"/>
        </w:rPr>
      </w:pPr>
      <w:r>
        <w:rPr>
          <w:rFonts w:ascii="MS Mincho" w:hAnsi="MS Mincho" w:cs="MS Mincho" w:hint="eastAsia"/>
          <w:sz w:val="22"/>
          <w:szCs w:val="22"/>
          <w:lang w:eastAsia="ja-JP"/>
        </w:rPr>
        <w:t>学校</w:t>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Pr>
          <w:rFonts w:ascii="MS Mincho" w:hAnsi="MS Mincho" w:cs="MS Mincho" w:hint="eastAsia"/>
          <w:sz w:val="22"/>
          <w:szCs w:val="22"/>
          <w:lang w:eastAsia="ja-JP"/>
        </w:rPr>
        <w:t>保護者</w:t>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Pr>
          <w:rFonts w:ascii="MS Mincho" w:hAnsi="MS Mincho" w:cs="MS Mincho" w:hint="eastAsia"/>
          <w:sz w:val="22"/>
          <w:szCs w:val="22"/>
          <w:lang w:eastAsia="ja-JP"/>
        </w:rPr>
        <w:t xml:space="preserve">　　　生徒</w:t>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p>
    <w:p w14:paraId="2CAEA15E" w14:textId="77777777" w:rsidR="00563AEB" w:rsidRPr="00056524" w:rsidRDefault="00563AEB" w:rsidP="00563AEB">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4271687E" w14:textId="2F5F08D6" w:rsidR="00B07403" w:rsidRPr="00056524" w:rsidRDefault="007110B9" w:rsidP="00563AEB">
      <w:pPr>
        <w:ind w:firstLine="720"/>
        <w:jc w:val="both"/>
        <w:rPr>
          <w:rFonts w:ascii="Book Antiqua" w:eastAsia="Book Antiqua" w:hAnsi="Book Antiqua" w:cs="Book Antiqua"/>
          <w:sz w:val="22"/>
          <w:szCs w:val="22"/>
        </w:rPr>
      </w:pPr>
      <w:r>
        <w:rPr>
          <w:rFonts w:ascii="MS Mincho" w:hAnsi="MS Mincho" w:cs="MS Mincho" w:hint="eastAsia"/>
          <w:sz w:val="22"/>
          <w:szCs w:val="22"/>
          <w:lang w:eastAsia="ja-JP"/>
        </w:rPr>
        <w:t xml:space="preserve">日付　　　　　　</w:t>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Pr>
          <w:rFonts w:ascii="MS Mincho" w:hAnsi="MS Mincho" w:cs="MS Mincho" w:hint="eastAsia"/>
          <w:sz w:val="22"/>
          <w:szCs w:val="22"/>
          <w:lang w:eastAsia="ja-JP"/>
        </w:rPr>
        <w:t>日付</w:t>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sidR="00563AEB" w:rsidRPr="00056524">
        <w:rPr>
          <w:rFonts w:ascii="Book Antiqua" w:eastAsia="Book Antiqua" w:hAnsi="Book Antiqua" w:cs="Book Antiqua"/>
          <w:sz w:val="22"/>
          <w:szCs w:val="22"/>
        </w:rPr>
        <w:tab/>
      </w:r>
      <w:r>
        <w:rPr>
          <w:rFonts w:ascii="MS Mincho" w:hAnsi="MS Mincho" w:cs="MS Mincho" w:hint="eastAsia"/>
          <w:sz w:val="22"/>
          <w:szCs w:val="22"/>
          <w:lang w:eastAsia="ja-JP"/>
        </w:rPr>
        <w:t>日付</w:t>
      </w:r>
    </w:p>
    <w:p w14:paraId="6814B6E6" w14:textId="7DB98139" w:rsidR="002547D6" w:rsidRPr="00056524" w:rsidRDefault="002547D6" w:rsidP="002547D6">
      <w:pPr>
        <w:rPr>
          <w:rFonts w:ascii="Book Antiqua" w:hAnsi="Book Antiqua"/>
          <w:sz w:val="22"/>
          <w:szCs w:val="22"/>
        </w:rPr>
      </w:pPr>
    </w:p>
    <w:p w14:paraId="4AEDF7BA" w14:textId="77777777" w:rsidR="002547D6" w:rsidRPr="00056524" w:rsidRDefault="002547D6" w:rsidP="002547D6">
      <w:pPr>
        <w:rPr>
          <w:rFonts w:ascii="Book Antiqua" w:hAnsi="Book Antiqua"/>
          <w:sz w:val="22"/>
          <w:szCs w:val="22"/>
        </w:rPr>
        <w:sectPr w:rsidR="002547D6" w:rsidRPr="00056524" w:rsidSect="00DE1A51">
          <w:headerReference w:type="even" r:id="rId15"/>
          <w:headerReference w:type="default" r:id="rId16"/>
          <w:footerReference w:type="default" r:id="rId17"/>
          <w:headerReference w:type="first" r:id="rId18"/>
          <w:pgSz w:w="12240" w:h="15840" w:code="1"/>
          <w:pgMar w:top="1440" w:right="1440" w:bottom="1440" w:left="1440" w:header="720" w:footer="720" w:gutter="0"/>
          <w:pgNumType w:start="1"/>
          <w:cols w:space="720"/>
          <w:docGrid w:linePitch="360"/>
        </w:sectPr>
      </w:pPr>
    </w:p>
    <w:p w14:paraId="17ECB5A7" w14:textId="781562AF" w:rsidR="00770C23" w:rsidRPr="00056524" w:rsidRDefault="00770C23" w:rsidP="00770C23">
      <w:pPr>
        <w:jc w:val="both"/>
        <w:rPr>
          <w:rFonts w:ascii="Book Antiqua" w:eastAsia="Book Antiqua" w:hAnsi="Book Antiqua" w:cs="Book Antiqua"/>
          <w:b/>
          <w:sz w:val="22"/>
          <w:szCs w:val="22"/>
          <w:u w:val="single"/>
          <w:lang w:eastAsia="ja-JP"/>
        </w:rPr>
      </w:pPr>
      <w:r w:rsidRPr="00056524">
        <w:rPr>
          <w:rFonts w:ascii="Book Antiqua" w:eastAsia="Book Antiqua" w:hAnsi="Book Antiqua" w:cs="Book Antiqua"/>
          <w:b/>
          <w:sz w:val="22"/>
          <w:szCs w:val="22"/>
          <w:u w:val="single"/>
          <w:lang w:eastAsia="ja-JP"/>
        </w:rPr>
        <w:lastRenderedPageBreak/>
        <w:t xml:space="preserve">Title I </w:t>
      </w:r>
      <w:r>
        <w:rPr>
          <w:rFonts w:ascii="MS Mincho" w:hAnsi="MS Mincho" w:cs="MS Mincho" w:hint="eastAsia"/>
          <w:b/>
          <w:sz w:val="22"/>
          <w:szCs w:val="22"/>
          <w:u w:val="single"/>
          <w:lang w:eastAsia="ja-JP"/>
        </w:rPr>
        <w:t>保護者および家族の参加　－　学校レベルの方針</w:t>
      </w:r>
    </w:p>
    <w:p w14:paraId="40BF29C2" w14:textId="6F0174C6" w:rsidR="002547D6" w:rsidRPr="00056524" w:rsidRDefault="002547D6" w:rsidP="002547D6">
      <w:pPr>
        <w:jc w:val="both"/>
        <w:rPr>
          <w:rFonts w:ascii="Book Antiqua" w:eastAsia="Book Antiqua" w:hAnsi="Book Antiqua" w:cs="Book Antiqua"/>
          <w:sz w:val="22"/>
          <w:szCs w:val="22"/>
          <w:lang w:eastAsia="ja-JP"/>
        </w:rPr>
      </w:pPr>
    </w:p>
    <w:p w14:paraId="55F900FD" w14:textId="49420B91" w:rsidR="00770C23" w:rsidRPr="00EF1ECA" w:rsidRDefault="002547D6" w:rsidP="00770C23">
      <w:pPr>
        <w:jc w:val="both"/>
        <w:rPr>
          <w:rFonts w:ascii="Book Antiqua" w:eastAsia="Book Antiqua" w:hAnsi="Book Antiqua" w:cs="Book Antiqua"/>
          <w:sz w:val="22"/>
          <w:szCs w:val="22"/>
          <w:lang w:eastAsia="ja-JP"/>
        </w:rPr>
      </w:pPr>
      <w:r w:rsidRPr="00056524">
        <w:rPr>
          <w:rFonts w:ascii="Book Antiqua" w:eastAsia="Book Antiqua" w:hAnsi="Book Antiqua" w:cs="Book Antiqua"/>
          <w:sz w:val="22"/>
          <w:szCs w:val="22"/>
          <w:lang w:eastAsia="ja-JP"/>
        </w:rPr>
        <w:t xml:space="preserve">The J. Irving Baylis </w:t>
      </w:r>
      <w:r w:rsidR="00770C23">
        <w:rPr>
          <w:rFonts w:ascii="Book Antiqua" w:eastAsiaTheme="minorEastAsia" w:hAnsi="Book Antiqua" w:cs="Book Antiqua" w:hint="eastAsia"/>
          <w:sz w:val="22"/>
          <w:szCs w:val="22"/>
          <w:lang w:eastAsia="ja-JP"/>
        </w:rPr>
        <w:t>小学校は、</w:t>
      </w:r>
      <w:r w:rsidR="00770C23">
        <w:rPr>
          <w:rFonts w:ascii="MS Mincho" w:hAnsi="MS Mincho" w:cs="MS Mincho" w:hint="eastAsia"/>
          <w:sz w:val="22"/>
          <w:szCs w:val="22"/>
          <w:lang w:eastAsia="ja-JP"/>
        </w:rPr>
        <w:t>子供の学習補助において保護者が非常に重要な役割を果たすことを認識する。当校は、保護者が学校での子供の教育に積極的に関わり、学校の教育や運営に完全にパートナーとして参加することを推奨し、</w:t>
      </w:r>
      <w:r w:rsidR="00770C23" w:rsidRPr="00EF1ECA">
        <w:rPr>
          <w:rFonts w:ascii="Book Antiqua" w:eastAsia="Book Antiqua" w:hAnsi="Book Antiqua" w:cs="Book Antiqua"/>
          <w:sz w:val="22"/>
          <w:szCs w:val="22"/>
          <w:lang w:eastAsia="ja-JP"/>
        </w:rPr>
        <w:t>ESSA</w:t>
      </w:r>
      <w:r w:rsidR="00770C23">
        <w:rPr>
          <w:rFonts w:ascii="MS Mincho" w:hAnsi="MS Mincho" w:cs="MS Mincho" w:hint="eastAsia"/>
          <w:sz w:val="22"/>
          <w:szCs w:val="22"/>
          <w:lang w:eastAsia="ja-JP"/>
        </w:rPr>
        <w:t>の保護者参加目標に沿って以下が行われる。</w:t>
      </w:r>
    </w:p>
    <w:p w14:paraId="3FDA8C0E" w14:textId="4CA7D116" w:rsidR="002547D6" w:rsidRPr="00056524" w:rsidRDefault="002547D6" w:rsidP="002547D6">
      <w:pPr>
        <w:jc w:val="both"/>
        <w:rPr>
          <w:rFonts w:ascii="Book Antiqua" w:eastAsia="Book Antiqua" w:hAnsi="Book Antiqua" w:cs="Book Antiqua"/>
          <w:sz w:val="22"/>
          <w:szCs w:val="22"/>
          <w:lang w:eastAsia="ja-JP"/>
        </w:rPr>
      </w:pPr>
    </w:p>
    <w:p w14:paraId="68CC69C3" w14:textId="4F781607" w:rsidR="0009090E" w:rsidRPr="0009090E" w:rsidRDefault="0009090E" w:rsidP="0009090E">
      <w:pPr>
        <w:pStyle w:val="ListParagraph"/>
        <w:numPr>
          <w:ilvl w:val="0"/>
          <w:numId w:val="35"/>
        </w:numPr>
        <w:rPr>
          <w:rFonts w:ascii="Book Antiqua" w:eastAsia="Book Antiqua" w:hAnsi="Book Antiqua" w:cs="Book Antiqua"/>
          <w:sz w:val="22"/>
          <w:szCs w:val="22"/>
          <w:lang w:eastAsia="ja-JP"/>
        </w:rPr>
      </w:pPr>
      <w:r w:rsidRPr="0009090E">
        <w:rPr>
          <w:rFonts w:hint="eastAsia"/>
          <w:lang w:eastAsia="ja-JP"/>
        </w:rPr>
        <w:t xml:space="preserve"> </w:t>
      </w:r>
      <w:r>
        <w:rPr>
          <w:rFonts w:hint="eastAsia"/>
          <w:lang w:eastAsia="ja-JP"/>
        </w:rPr>
        <w:t>当校舎の</w:t>
      </w:r>
      <w:r w:rsidRPr="0009090E">
        <w:rPr>
          <w:rFonts w:ascii="MS Mincho" w:hAnsi="MS Mincho" w:cs="MS Mincho" w:hint="eastAsia"/>
          <w:sz w:val="22"/>
          <w:szCs w:val="22"/>
          <w:lang w:eastAsia="ja-JP"/>
        </w:rPr>
        <w:t>校長および適切なスタッフは、年次ミーティングを都合の良い時間に開催し、</w:t>
      </w:r>
      <w:r>
        <w:rPr>
          <w:rFonts w:ascii="MS Mincho" w:hAnsi="MS Mincho" w:cs="MS Mincho" w:hint="eastAsia"/>
          <w:sz w:val="22"/>
          <w:szCs w:val="22"/>
          <w:lang w:eastAsia="ja-JP"/>
        </w:rPr>
        <w:t>保護者に</w:t>
      </w:r>
      <w:r w:rsidRPr="0009090E">
        <w:rPr>
          <w:rFonts w:ascii="MS Mincho" w:hAnsi="MS Mincho" w:cs="MS Mincho" w:hint="eastAsia"/>
          <w:sz w:val="22"/>
          <w:szCs w:val="22"/>
          <w:lang w:eastAsia="ja-JP"/>
        </w:rPr>
        <w:t>学校の</w:t>
      </w:r>
      <w:r w:rsidRPr="0009090E">
        <w:rPr>
          <w:rFonts w:ascii="Book Antiqua" w:eastAsia="Book Antiqua" w:hAnsi="Book Antiqua" w:cs="Book Antiqua" w:hint="eastAsia"/>
          <w:sz w:val="22"/>
          <w:szCs w:val="22"/>
          <w:lang w:eastAsia="ja-JP"/>
        </w:rPr>
        <w:t xml:space="preserve"> Title I</w:t>
      </w:r>
      <w:r w:rsidRPr="0009090E">
        <w:rPr>
          <w:rFonts w:ascii="MS Mincho" w:hAnsi="MS Mincho" w:cs="MS Mincho" w:hint="eastAsia"/>
          <w:sz w:val="22"/>
          <w:szCs w:val="22"/>
          <w:lang w:eastAsia="ja-JP"/>
        </w:rPr>
        <w:t>プログラム参加について通知し、</w:t>
      </w:r>
      <w:r w:rsidRPr="0009090E">
        <w:rPr>
          <w:rFonts w:ascii="Book Antiqua" w:eastAsia="Book Antiqua" w:hAnsi="Book Antiqua" w:cs="Book Antiqua" w:hint="eastAsia"/>
          <w:sz w:val="22"/>
          <w:szCs w:val="22"/>
          <w:lang w:eastAsia="ja-JP"/>
        </w:rPr>
        <w:t xml:space="preserve">Title I </w:t>
      </w:r>
      <w:r w:rsidRPr="0009090E">
        <w:rPr>
          <w:rFonts w:ascii="MS Mincho" w:hAnsi="MS Mincho" w:cs="MS Mincho" w:hint="eastAsia"/>
          <w:sz w:val="22"/>
          <w:szCs w:val="22"/>
          <w:lang w:eastAsia="ja-JP"/>
        </w:rPr>
        <w:t>の要件や保護者の権利を説明する。</w:t>
      </w:r>
      <w:r w:rsidRPr="0009090E">
        <w:rPr>
          <w:rFonts w:ascii="Book Antiqua" w:eastAsia="Book Antiqua" w:hAnsi="Book Antiqua" w:cs="Book Antiqua" w:hint="eastAsia"/>
          <w:sz w:val="22"/>
          <w:szCs w:val="22"/>
          <w:lang w:eastAsia="ja-JP"/>
        </w:rPr>
        <w:t xml:space="preserve">Title I </w:t>
      </w:r>
      <w:r w:rsidRPr="0009090E">
        <w:rPr>
          <w:rFonts w:ascii="MS Mincho" w:hAnsi="MS Mincho" w:cs="MS Mincho" w:hint="eastAsia"/>
          <w:sz w:val="22"/>
          <w:szCs w:val="22"/>
          <w:lang w:eastAsia="ja-JP"/>
        </w:rPr>
        <w:t>プログラム参加者児童の保護者全員がこのミーティングに招待される。</w:t>
      </w:r>
    </w:p>
    <w:p w14:paraId="4CF1E1E9" w14:textId="77777777" w:rsidR="0009090E" w:rsidRPr="0009090E" w:rsidRDefault="0009090E" w:rsidP="0009090E">
      <w:pPr>
        <w:pStyle w:val="ListParagraph"/>
        <w:rPr>
          <w:rFonts w:ascii="Book Antiqua" w:eastAsia="Book Antiqua" w:hAnsi="Book Antiqua" w:cs="Book Antiqua"/>
          <w:sz w:val="22"/>
          <w:szCs w:val="22"/>
          <w:lang w:eastAsia="ja-JP"/>
        </w:rPr>
      </w:pPr>
    </w:p>
    <w:p w14:paraId="2AAECDA1" w14:textId="7366E246" w:rsidR="002547D6" w:rsidRPr="0009090E" w:rsidRDefault="0009090E" w:rsidP="0009090E">
      <w:pPr>
        <w:pStyle w:val="ListParagraph"/>
        <w:numPr>
          <w:ilvl w:val="0"/>
          <w:numId w:val="35"/>
        </w:num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学校スタッフは、保護者が学校のスタッフと面談する機会を設けるべくあるいは保護者に子供の教育に参加させるべく、ミーティングを複数回設定するものとする。これらのミーティングは、子供が在籍する学校にて柔軟に時間を選択できる設定にすることにする。</w:t>
      </w:r>
    </w:p>
    <w:p w14:paraId="792B2648" w14:textId="77777777" w:rsidR="0009090E" w:rsidRPr="0009090E" w:rsidRDefault="0009090E" w:rsidP="0009090E">
      <w:pPr>
        <w:pStyle w:val="ListParagraph"/>
        <w:rPr>
          <w:rFonts w:ascii="Book Antiqua" w:eastAsia="Book Antiqua" w:hAnsi="Book Antiqua" w:cs="Book Antiqua"/>
          <w:sz w:val="22"/>
          <w:szCs w:val="22"/>
          <w:lang w:eastAsia="ja-JP"/>
        </w:rPr>
      </w:pPr>
    </w:p>
    <w:p w14:paraId="637B8F24" w14:textId="1F98DCDB" w:rsidR="0009090E" w:rsidRDefault="0009090E" w:rsidP="0009090E">
      <w:pPr>
        <w:pStyle w:val="ListParagraph"/>
        <w:numPr>
          <w:ilvl w:val="0"/>
          <w:numId w:val="35"/>
        </w:numPr>
        <w:rPr>
          <w:rFonts w:ascii="MS Mincho" w:hAnsi="MS Mincho" w:cs="MS Mincho"/>
          <w:sz w:val="22"/>
          <w:szCs w:val="22"/>
          <w:lang w:eastAsia="ja-JP"/>
        </w:rPr>
      </w:pPr>
      <w:r w:rsidRPr="0009090E">
        <w:rPr>
          <w:rFonts w:ascii="MS Mincho" w:hAnsi="MS Mincho" w:cs="MS Mincho" w:hint="eastAsia"/>
          <w:sz w:val="22"/>
          <w:szCs w:val="22"/>
          <w:lang w:eastAsia="ja-JP"/>
        </w:rPr>
        <w:t>学校スタッフは、学地区や学校の補助対象者である子供の保護者が州の学業内容基準、州生徒の学業達成基準、州および地域の学業評価、子供の進捗をモニタリングする方法および子供の成績改善に向けて教育者と連携する方法などについての理解を深めるべく、保護者にその支援を実施する。学校は、保護者に、生徒および職員に、Title I プログラムについての情報を適時に提供する。当学地区は、各学校の学級年度に、協議会を開催し、上述の情報を保護者や生徒、スタッフに提供する。保護者は、提案行うため、あるいは 子供の教育に関する意思決定に適宜に参加するために、ミーティングの設定を要求することが出来る。学校は、このような提案に出来る限り即座に</w:t>
      </w:r>
      <w:r w:rsidR="006B2602">
        <w:rPr>
          <w:rFonts w:ascii="MS Mincho" w:hAnsi="MS Mincho" w:cs="MS Mincho" w:hint="eastAsia"/>
          <w:sz w:val="22"/>
          <w:szCs w:val="22"/>
          <w:lang w:eastAsia="ja-JP"/>
        </w:rPr>
        <w:t>対応</w:t>
      </w:r>
      <w:r w:rsidRPr="0009090E">
        <w:rPr>
          <w:rFonts w:ascii="MS Mincho" w:hAnsi="MS Mincho" w:cs="MS Mincho" w:hint="eastAsia"/>
          <w:sz w:val="22"/>
          <w:szCs w:val="22"/>
          <w:lang w:eastAsia="ja-JP"/>
        </w:rPr>
        <w:t>する。</w:t>
      </w:r>
    </w:p>
    <w:p w14:paraId="0D97A270" w14:textId="77777777" w:rsidR="00334785" w:rsidRPr="00334785" w:rsidRDefault="00334785" w:rsidP="00334785">
      <w:pPr>
        <w:pStyle w:val="ListParagraph"/>
        <w:rPr>
          <w:rFonts w:ascii="MS Mincho" w:hAnsi="MS Mincho" w:cs="MS Mincho"/>
          <w:sz w:val="22"/>
          <w:szCs w:val="22"/>
          <w:lang w:eastAsia="ja-JP"/>
        </w:rPr>
      </w:pPr>
    </w:p>
    <w:p w14:paraId="75B56C48" w14:textId="4DBE2657" w:rsidR="002547D6" w:rsidRPr="00056524" w:rsidRDefault="00334785" w:rsidP="00C672E8">
      <w:pPr>
        <w:pStyle w:val="ListParagraph"/>
        <w:numPr>
          <w:ilvl w:val="0"/>
          <w:numId w:val="35"/>
        </w:num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学校スタッフは</w:t>
      </w:r>
      <w:r>
        <w:rPr>
          <w:rFonts w:ascii="MS Mincho" w:hAnsi="MS Mincho" w:cs="MS Mincho"/>
          <w:sz w:val="22"/>
          <w:szCs w:val="22"/>
          <w:lang w:eastAsia="ja-JP"/>
        </w:rPr>
        <w:t xml:space="preserve"> Title I</w:t>
      </w:r>
      <w:r>
        <w:rPr>
          <w:rFonts w:ascii="MS Mincho" w:hAnsi="MS Mincho" w:cs="MS Mincho" w:hint="eastAsia"/>
          <w:sz w:val="22"/>
          <w:szCs w:val="22"/>
          <w:lang w:eastAsia="ja-JP"/>
        </w:rPr>
        <w:t xml:space="preserve">の計画、レビュー、学校の保護者参加方針の改善を含め、秩序正しく継続的な計画やレビューに、保護者を適時参加させるものとする。当レビューには、Title I保護者全員が全て記入すべき紙の調査票が用いられる場合がある。調査結果は、保護者の参加をより効果のあるものにする方法を考案するための手掛かりとして用いられる。　　　　</w:t>
      </w:r>
    </w:p>
    <w:p w14:paraId="4C080C6D" w14:textId="77777777" w:rsidR="002547D6" w:rsidRPr="00056524" w:rsidRDefault="002547D6" w:rsidP="007D2DED">
      <w:pPr>
        <w:ind w:left="720" w:hanging="360"/>
        <w:jc w:val="both"/>
        <w:rPr>
          <w:rFonts w:ascii="Book Antiqua" w:eastAsia="Book Antiqua" w:hAnsi="Book Antiqua" w:cs="Book Antiqua"/>
          <w:sz w:val="22"/>
          <w:szCs w:val="22"/>
          <w:lang w:eastAsia="ja-JP"/>
        </w:rPr>
      </w:pPr>
    </w:p>
    <w:p w14:paraId="63BEF840" w14:textId="1269ED7F" w:rsidR="002547D6" w:rsidRDefault="00334785" w:rsidP="00595928">
      <w:pPr>
        <w:pStyle w:val="ListParagraph"/>
        <w:numPr>
          <w:ilvl w:val="0"/>
          <w:numId w:val="35"/>
        </w:numPr>
        <w:jc w:val="both"/>
        <w:rPr>
          <w:rFonts w:ascii="Book Antiqua" w:eastAsia="Book Antiqua" w:hAnsi="Book Antiqua" w:cs="Book Antiqua"/>
          <w:sz w:val="22"/>
          <w:szCs w:val="22"/>
          <w:lang w:eastAsia="ja-JP"/>
        </w:rPr>
      </w:pPr>
      <w:r w:rsidRPr="00334785">
        <w:rPr>
          <w:rFonts w:ascii="MS Mincho" w:hAnsi="MS Mincho" w:cs="MS Mincho" w:hint="eastAsia"/>
          <w:sz w:val="22"/>
          <w:szCs w:val="22"/>
          <w:lang w:eastAsia="ja-JP"/>
        </w:rPr>
        <w:t>学地区校長またはその被指名人は、</w:t>
      </w:r>
      <w:r w:rsidRPr="00334785">
        <w:rPr>
          <w:rFonts w:ascii="Book Antiqua" w:eastAsia="Book Antiqua" w:hAnsi="Book Antiqua" w:cs="Book Antiqua" w:hint="eastAsia"/>
          <w:sz w:val="22"/>
          <w:szCs w:val="22"/>
          <w:lang w:eastAsia="ja-JP"/>
        </w:rPr>
        <w:t>Title I</w:t>
      </w:r>
      <w:r w:rsidRPr="00334785">
        <w:rPr>
          <w:rFonts w:ascii="MS Mincho" w:hAnsi="MS Mincho" w:cs="MS Mincho" w:hint="eastAsia"/>
          <w:sz w:val="22"/>
          <w:szCs w:val="22"/>
          <w:lang w:eastAsia="ja-JP"/>
        </w:rPr>
        <w:t>、</w:t>
      </w:r>
      <w:r w:rsidRPr="00334785">
        <w:rPr>
          <w:rFonts w:ascii="Book Antiqua" w:eastAsia="Book Antiqua" w:hAnsi="Book Antiqua" w:cs="Book Antiqua" w:hint="eastAsia"/>
          <w:sz w:val="22"/>
          <w:szCs w:val="22"/>
          <w:lang w:eastAsia="ja-JP"/>
        </w:rPr>
        <w:t>A</w:t>
      </w:r>
      <w:r w:rsidRPr="00334785">
        <w:rPr>
          <w:rFonts w:ascii="MS Mincho" w:hAnsi="MS Mincho" w:cs="MS Mincho" w:hint="eastAsia"/>
          <w:sz w:val="22"/>
          <w:szCs w:val="22"/>
          <w:lang w:eastAsia="ja-JP"/>
        </w:rPr>
        <w:t>部により連邦政府から財政補助を受けている学地区の全学校に、</w:t>
      </w:r>
      <w:r w:rsidRPr="00334785">
        <w:rPr>
          <w:rFonts w:ascii="Book Antiqua" w:eastAsia="Book Antiqua" w:hAnsi="Book Antiqua" w:cs="Book Antiqua" w:hint="eastAsia"/>
          <w:sz w:val="22"/>
          <w:szCs w:val="22"/>
          <w:lang w:eastAsia="ja-JP"/>
        </w:rPr>
        <w:t xml:space="preserve"> </w:t>
      </w:r>
      <w:r w:rsidRPr="00334785">
        <w:rPr>
          <w:rFonts w:ascii="MS Mincho" w:hAnsi="MS Mincho" w:cs="MS Mincho" w:hint="eastAsia"/>
          <w:sz w:val="22"/>
          <w:szCs w:val="22"/>
          <w:lang w:eastAsia="ja-JP"/>
        </w:rPr>
        <w:t>生徒の学業達成および学校でのパフォーマンスを向上するプログラムや活動に関する計画や効果の出る保護者・家族参加プログラムの実施にあたり、校長が必要とみなす技術支援およびその他の必要な支援を提供する</w:t>
      </w:r>
      <w:r>
        <w:rPr>
          <w:rFonts w:ascii="MS Mincho" w:hAnsi="MS Mincho" w:cs="MS Mincho" w:hint="eastAsia"/>
          <w:sz w:val="22"/>
          <w:szCs w:val="22"/>
          <w:lang w:eastAsia="ja-JP"/>
        </w:rPr>
        <w:t>。</w:t>
      </w:r>
    </w:p>
    <w:p w14:paraId="18E56762" w14:textId="36A7AFA1" w:rsidR="002547D6" w:rsidRPr="00E901CA" w:rsidRDefault="002547D6" w:rsidP="00E901CA">
      <w:pPr>
        <w:jc w:val="both"/>
        <w:rPr>
          <w:rFonts w:ascii="Book Antiqua" w:eastAsia="Book Antiqua" w:hAnsi="Book Antiqua" w:cs="Book Antiqua"/>
          <w:sz w:val="22"/>
          <w:szCs w:val="22"/>
          <w:lang w:eastAsia="ja-JP"/>
        </w:rPr>
      </w:pPr>
    </w:p>
    <w:p w14:paraId="1AC4D2CD" w14:textId="0A7EB922" w:rsidR="00E901CA" w:rsidRPr="00056524" w:rsidRDefault="00E901CA" w:rsidP="00E901CA">
      <w:pPr>
        <w:pStyle w:val="ListParagraph"/>
        <w:numPr>
          <w:ilvl w:val="0"/>
          <w:numId w:val="35"/>
        </w:numPr>
        <w:tabs>
          <w:tab w:val="left" w:pos="720"/>
        </w:tabs>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学校スタッフは、実施可能な限り適宜、保護者参加プログラムを手配し、これを成すものは以下のものを含むが、これらに限定されない。</w:t>
      </w:r>
    </w:p>
    <w:p w14:paraId="29FCEDF1" w14:textId="5181D935" w:rsidR="00E901CA" w:rsidRPr="00CB5058" w:rsidRDefault="002547D6" w:rsidP="00E901CA">
      <w:pPr>
        <w:ind w:left="1440" w:hanging="360"/>
        <w:jc w:val="both"/>
        <w:rPr>
          <w:rFonts w:ascii="Book Antiqua" w:eastAsia="Book Antiqua" w:hAnsi="Book Antiqua" w:cs="Book Antiqua"/>
          <w:sz w:val="22"/>
          <w:szCs w:val="22"/>
          <w:lang w:eastAsia="ja-JP"/>
        </w:rPr>
      </w:pPr>
      <w:r w:rsidRPr="00056524">
        <w:rPr>
          <w:rFonts w:ascii="Book Antiqua" w:eastAsia="Book Antiqua" w:hAnsi="Book Antiqua" w:cs="Book Antiqua"/>
          <w:sz w:val="22"/>
          <w:szCs w:val="22"/>
        </w:rPr>
        <w:t>•</w:t>
      </w:r>
      <w:r w:rsidRPr="00056524">
        <w:rPr>
          <w:rFonts w:ascii="Book Antiqua" w:eastAsia="Book Antiqua" w:hAnsi="Book Antiqua" w:cs="Book Antiqua"/>
          <w:sz w:val="22"/>
          <w:szCs w:val="22"/>
        </w:rPr>
        <w:tab/>
      </w:r>
      <w:r w:rsidR="00E901CA" w:rsidRPr="00CB5058">
        <w:rPr>
          <w:rFonts w:ascii="MS Mincho" w:hAnsi="MS Mincho" w:cs="MS Mincho" w:hint="eastAsia"/>
          <w:sz w:val="22"/>
          <w:szCs w:val="22"/>
          <w:lang w:eastAsia="ja-JP"/>
        </w:rPr>
        <w:t>読書パートナーとしての保護者（</w:t>
      </w:r>
      <w:r w:rsidR="00E901CA" w:rsidRPr="00CB5058">
        <w:rPr>
          <w:rFonts w:ascii="Book Antiqua" w:eastAsia="Book Antiqua" w:hAnsi="Book Antiqua" w:cs="Book Antiqua"/>
          <w:sz w:val="22"/>
          <w:szCs w:val="22"/>
          <w:lang w:eastAsia="ja-JP"/>
        </w:rPr>
        <w:t>Parents as Reading Partners = PARP</w:t>
      </w:r>
      <w:r w:rsidR="00E901CA" w:rsidRPr="00CB5058">
        <w:rPr>
          <w:rFonts w:ascii="MS Mincho" w:hAnsi="MS Mincho" w:cs="MS Mincho" w:hint="eastAsia"/>
          <w:sz w:val="22"/>
          <w:szCs w:val="22"/>
          <w:lang w:eastAsia="ja-JP"/>
        </w:rPr>
        <w:t>）</w:t>
      </w:r>
    </w:p>
    <w:p w14:paraId="67410034" w14:textId="77777777" w:rsidR="00E901CA" w:rsidRPr="00CB5058" w:rsidRDefault="00E901CA" w:rsidP="00E901CA">
      <w:pPr>
        <w:pStyle w:val="ListParagraph"/>
        <w:numPr>
          <w:ilvl w:val="0"/>
          <w:numId w:val="18"/>
        </w:numPr>
        <w:jc w:val="both"/>
        <w:rPr>
          <w:rFonts w:ascii="Book Antiqua" w:eastAsia="Book Antiqua" w:hAnsi="Book Antiqua" w:cs="Book Antiqua"/>
          <w:sz w:val="22"/>
          <w:szCs w:val="22"/>
          <w:lang w:eastAsia="ja-JP"/>
        </w:rPr>
      </w:pPr>
      <w:r w:rsidRPr="00CB5058">
        <w:rPr>
          <w:rFonts w:ascii="Book Antiqua" w:eastAsiaTheme="minorEastAsia" w:hAnsi="Book Antiqua" w:cs="Book Antiqua" w:hint="eastAsia"/>
          <w:sz w:val="22"/>
          <w:szCs w:val="22"/>
          <w:lang w:eastAsia="ja-JP"/>
        </w:rPr>
        <w:t>オープンハウス</w:t>
      </w:r>
    </w:p>
    <w:p w14:paraId="43B1B9EF" w14:textId="77777777" w:rsidR="00E901CA" w:rsidRPr="00CB5058" w:rsidRDefault="00E901CA" w:rsidP="00E901CA">
      <w:pPr>
        <w:pStyle w:val="ListParagraph"/>
        <w:numPr>
          <w:ilvl w:val="0"/>
          <w:numId w:val="18"/>
        </w:numPr>
        <w:jc w:val="both"/>
        <w:rPr>
          <w:rFonts w:ascii="Book Antiqua" w:eastAsia="Book Antiqua" w:hAnsi="Book Antiqua" w:cs="Book Antiqua"/>
          <w:sz w:val="22"/>
          <w:szCs w:val="22"/>
          <w:lang w:eastAsia="ja-JP"/>
        </w:rPr>
      </w:pPr>
      <w:r w:rsidRPr="00CB5058">
        <w:rPr>
          <w:rFonts w:ascii="MS Mincho" w:hAnsi="MS Mincho" w:cs="MS Mincho" w:hint="eastAsia"/>
          <w:sz w:val="22"/>
          <w:szCs w:val="22"/>
          <w:lang w:eastAsia="ja-JP"/>
        </w:rPr>
        <w:t>保護者および外部のゲストスピーカーを通して</w:t>
      </w:r>
      <w:r w:rsidRPr="00CB5058">
        <w:rPr>
          <w:rFonts w:ascii="Book Antiqua" w:eastAsiaTheme="minorEastAsia" w:hAnsi="Book Antiqua" w:cs="Book Antiqua" w:hint="eastAsia"/>
          <w:sz w:val="22"/>
          <w:szCs w:val="22"/>
          <w:lang w:eastAsia="ja-JP"/>
        </w:rPr>
        <w:t>文化休日および伝統を認識する</w:t>
      </w:r>
    </w:p>
    <w:p w14:paraId="1436E702" w14:textId="77777777" w:rsidR="00E901CA" w:rsidRPr="00CB5058" w:rsidRDefault="00E901CA" w:rsidP="00E901CA">
      <w:pPr>
        <w:pStyle w:val="ListParagraph"/>
        <w:numPr>
          <w:ilvl w:val="0"/>
          <w:numId w:val="18"/>
        </w:numPr>
        <w:jc w:val="both"/>
        <w:rPr>
          <w:rFonts w:ascii="Book Antiqua" w:eastAsiaTheme="minorEastAsia" w:hAnsi="Book Antiqua" w:cs="Book Antiqua"/>
          <w:sz w:val="22"/>
          <w:szCs w:val="22"/>
          <w:lang w:eastAsia="ja-JP"/>
        </w:rPr>
      </w:pPr>
      <w:r w:rsidRPr="00CB5058">
        <w:rPr>
          <w:rFonts w:ascii="Book Antiqua" w:eastAsiaTheme="minorEastAsia" w:hAnsi="Book Antiqua" w:cs="Book Antiqua" w:hint="eastAsia"/>
          <w:sz w:val="22"/>
          <w:szCs w:val="22"/>
          <w:lang w:eastAsia="ja-JP"/>
        </w:rPr>
        <w:t>緊急事態対応チームへの参加</w:t>
      </w:r>
    </w:p>
    <w:p w14:paraId="194901C2" w14:textId="77777777" w:rsidR="00E901CA" w:rsidRPr="00CB5058" w:rsidRDefault="00E901CA" w:rsidP="00E901CA">
      <w:pPr>
        <w:pStyle w:val="ListParagraph"/>
        <w:numPr>
          <w:ilvl w:val="0"/>
          <w:numId w:val="18"/>
        </w:numPr>
        <w:jc w:val="both"/>
        <w:rPr>
          <w:rFonts w:ascii="Book Antiqua" w:eastAsia="Book Antiqua" w:hAnsi="Book Antiqua" w:cs="Book Antiqua"/>
          <w:sz w:val="22"/>
          <w:szCs w:val="22"/>
          <w:lang w:eastAsia="ja-JP"/>
        </w:rPr>
      </w:pPr>
      <w:r w:rsidRPr="00CB5058">
        <w:rPr>
          <w:rFonts w:ascii="MS Mincho" w:hAnsi="MS Mincho" w:cs="MS Mincho" w:hint="eastAsia"/>
          <w:sz w:val="22"/>
          <w:szCs w:val="22"/>
          <w:lang w:eastAsia="ja-JP"/>
        </w:rPr>
        <w:t>幼稚園のオリエンテーション</w:t>
      </w:r>
    </w:p>
    <w:p w14:paraId="20D534A3" w14:textId="77777777" w:rsidR="00E901CA" w:rsidRPr="00CB5058" w:rsidRDefault="00E901CA" w:rsidP="00E901CA">
      <w:pPr>
        <w:pStyle w:val="ListParagraph"/>
        <w:numPr>
          <w:ilvl w:val="0"/>
          <w:numId w:val="18"/>
        </w:num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PTAミーティング前の月例クラス連絡会</w:t>
      </w:r>
    </w:p>
    <w:p w14:paraId="0AE5F7D2" w14:textId="77777777" w:rsidR="002547D6" w:rsidRPr="00056524" w:rsidRDefault="002547D6" w:rsidP="002547D6">
      <w:pPr>
        <w:jc w:val="both"/>
        <w:rPr>
          <w:rFonts w:ascii="Book Antiqua" w:eastAsia="Book Antiqua" w:hAnsi="Book Antiqua" w:cs="Book Antiqua"/>
          <w:sz w:val="22"/>
          <w:szCs w:val="22"/>
          <w:lang w:eastAsia="ja-JP"/>
        </w:rPr>
      </w:pPr>
    </w:p>
    <w:p w14:paraId="38FED8B6" w14:textId="52A5F1DD" w:rsidR="00E901CA" w:rsidRPr="006B2B57" w:rsidRDefault="00E901CA" w:rsidP="00E901CA">
      <w:pPr>
        <w:pStyle w:val="ListParagraph"/>
        <w:numPr>
          <w:ilvl w:val="0"/>
          <w:numId w:val="35"/>
        </w:numPr>
        <w:jc w:val="both"/>
        <w:rPr>
          <w:rFonts w:ascii="Book Antiqua" w:eastAsia="Book Antiqua" w:hAnsi="Book Antiqua" w:cs="Book Antiqua"/>
          <w:sz w:val="22"/>
          <w:szCs w:val="22"/>
          <w:lang w:eastAsia="ja-JP"/>
        </w:rPr>
      </w:pPr>
      <w:r w:rsidRPr="00E901CA">
        <w:rPr>
          <w:rFonts w:ascii="MS Mincho" w:hAnsi="MS Mincho" w:cs="MS Mincho" w:hint="eastAsia"/>
          <w:sz w:val="22"/>
          <w:szCs w:val="22"/>
          <w:lang w:eastAsia="ja-JP"/>
        </w:rPr>
        <w:t>学</w:t>
      </w:r>
      <w:r w:rsidRPr="00E901CA">
        <w:rPr>
          <w:rFonts w:ascii="Book Antiqua" w:hAnsi="Book Antiqua" w:hint="eastAsia"/>
          <w:sz w:val="22"/>
          <w:szCs w:val="22"/>
          <w:lang w:eastAsia="ja-JP"/>
        </w:rPr>
        <w:t>校は、教師、特別支援学級職員、校長、その他の職員を</w:t>
      </w:r>
      <w:r>
        <w:rPr>
          <w:rFonts w:ascii="Book Antiqua" w:hAnsi="Book Antiqua" w:hint="eastAsia"/>
          <w:sz w:val="22"/>
          <w:szCs w:val="22"/>
          <w:lang w:eastAsia="ja-JP"/>
        </w:rPr>
        <w:t>、</w:t>
      </w:r>
      <w:r w:rsidRPr="00E901CA">
        <w:rPr>
          <w:rFonts w:ascii="Book Antiqua" w:hAnsi="Book Antiqua" w:hint="eastAsia"/>
          <w:sz w:val="22"/>
          <w:szCs w:val="22"/>
          <w:lang w:eastAsia="ja-JP"/>
        </w:rPr>
        <w:t>保護者の貢献により得られる価値や結束力について、対等なパートナーとして保護者に働きかけ、コミュニケーションを図り、協同する方法について、保護者プログラムをまとめ、実施する方法について、保護者・学校間との関係を築く方法について、保護者の協力を得て教育する。サービス対象の学地区あるいは学地区外の職業訓練コースやワークショップを含むが</w:t>
      </w:r>
      <w:r w:rsidRPr="00E901CA">
        <w:rPr>
          <w:rFonts w:ascii="Book Antiqua" w:hAnsi="Book Antiqua"/>
          <w:sz w:val="22"/>
          <w:szCs w:val="22"/>
          <w:lang w:eastAsia="ja-JP"/>
        </w:rPr>
        <w:t xml:space="preserve"> </w:t>
      </w:r>
      <w:r w:rsidRPr="00E901CA">
        <w:rPr>
          <w:rFonts w:ascii="Book Antiqua" w:hAnsi="Book Antiqua" w:hint="eastAsia"/>
          <w:sz w:val="22"/>
          <w:szCs w:val="22"/>
          <w:lang w:eastAsia="ja-JP"/>
        </w:rPr>
        <w:t>これらに限定されない。これに加えて、</w:t>
      </w:r>
      <w:r w:rsidRPr="00E901CA">
        <w:rPr>
          <w:rFonts w:ascii="Book Antiqua" w:hAnsi="Book Antiqua"/>
          <w:sz w:val="22"/>
          <w:szCs w:val="22"/>
          <w:lang w:eastAsia="ja-JP"/>
        </w:rPr>
        <w:t xml:space="preserve"> </w:t>
      </w:r>
      <w:r w:rsidRPr="00E901CA">
        <w:rPr>
          <w:rFonts w:ascii="Book Antiqua" w:hAnsi="Book Antiqua" w:hint="eastAsia"/>
          <w:sz w:val="22"/>
          <w:szCs w:val="22"/>
          <w:lang w:eastAsia="ja-JP"/>
        </w:rPr>
        <w:t>生徒のパフォーマンス向上を目的に、各拠点ベースの管理チームは、保護者およびスタッフがより効率よく協同できる方法を検討する。</w:t>
      </w:r>
    </w:p>
    <w:p w14:paraId="433C9349" w14:textId="77777777" w:rsidR="006B2B57" w:rsidRPr="00E901CA" w:rsidRDefault="006B2B57" w:rsidP="006B2B57">
      <w:pPr>
        <w:pStyle w:val="ListParagraph"/>
        <w:jc w:val="both"/>
        <w:rPr>
          <w:rFonts w:ascii="Book Antiqua" w:eastAsia="Book Antiqua" w:hAnsi="Book Antiqua" w:cs="Book Antiqua"/>
          <w:sz w:val="22"/>
          <w:szCs w:val="22"/>
          <w:lang w:eastAsia="ja-JP"/>
        </w:rPr>
      </w:pPr>
    </w:p>
    <w:p w14:paraId="510CD2F0" w14:textId="35B34B81" w:rsidR="002547D6" w:rsidRPr="006B2B57" w:rsidRDefault="006B2B57" w:rsidP="006B2B57">
      <w:pPr>
        <w:pStyle w:val="ListParagraph"/>
        <w:numPr>
          <w:ilvl w:val="0"/>
          <w:numId w:val="35"/>
        </w:numPr>
        <w:rPr>
          <w:rFonts w:ascii="Book Antiqua" w:eastAsia="Book Antiqua" w:hAnsi="Book Antiqua" w:cs="Book Antiqua"/>
          <w:sz w:val="22"/>
          <w:szCs w:val="22"/>
          <w:lang w:eastAsia="ja-JP"/>
        </w:rPr>
      </w:pPr>
      <w:r w:rsidRPr="006B2B57">
        <w:rPr>
          <w:rFonts w:hint="eastAsia"/>
          <w:lang w:eastAsia="ja-JP"/>
        </w:rPr>
        <w:t xml:space="preserve"> </w:t>
      </w:r>
      <w:r w:rsidRPr="006B2B57">
        <w:rPr>
          <w:rFonts w:ascii="MS Mincho" w:hAnsi="MS Mincho" w:cs="MS Mincho" w:hint="eastAsia"/>
          <w:sz w:val="22"/>
          <w:szCs w:val="22"/>
          <w:lang w:eastAsia="ja-JP"/>
        </w:rPr>
        <w:t>学校は、</w:t>
      </w:r>
      <w:r w:rsidRPr="006B2B57">
        <w:rPr>
          <w:rFonts w:ascii="Book Antiqua" w:eastAsia="Book Antiqua" w:hAnsi="Book Antiqua" w:cs="Book Antiqua" w:hint="eastAsia"/>
          <w:sz w:val="22"/>
          <w:szCs w:val="22"/>
          <w:lang w:eastAsia="ja-JP"/>
        </w:rPr>
        <w:t xml:space="preserve">Title I </w:t>
      </w:r>
      <w:r w:rsidRPr="006B2B57">
        <w:rPr>
          <w:rFonts w:ascii="MS Mincho" w:hAnsi="MS Mincho" w:cs="MS Mincho" w:hint="eastAsia"/>
          <w:sz w:val="22"/>
          <w:szCs w:val="22"/>
          <w:lang w:eastAsia="ja-JP"/>
        </w:rPr>
        <w:t>の資金により教材や教師の指導を提供し、適時科学技術を用いた読み書きトレーニングを含め、保護者が子供の学業改善に向けて子供と取り組むための補助をする。保護者の参加を促進し、これは以下を含むがこれらに限定されない。保護者が自宅学習を希望した場合、保護者が子供の補助を可能にすべく、文献を予め見るための会議に招待する。</w:t>
      </w:r>
    </w:p>
    <w:p w14:paraId="06A7E227" w14:textId="77777777" w:rsidR="002547D6" w:rsidRPr="00056524" w:rsidRDefault="002547D6" w:rsidP="007D2DED">
      <w:pPr>
        <w:ind w:left="720" w:hanging="360"/>
        <w:jc w:val="both"/>
        <w:rPr>
          <w:rFonts w:ascii="Book Antiqua" w:eastAsia="Book Antiqua" w:hAnsi="Book Antiqua" w:cs="Book Antiqua"/>
          <w:sz w:val="22"/>
          <w:szCs w:val="22"/>
          <w:lang w:eastAsia="ja-JP"/>
        </w:rPr>
      </w:pPr>
    </w:p>
    <w:p w14:paraId="7C706E20" w14:textId="789E4634" w:rsidR="002547D6" w:rsidRPr="006B2B57" w:rsidRDefault="006B2B57" w:rsidP="00C357E3">
      <w:pPr>
        <w:pStyle w:val="ListParagraph"/>
        <w:numPr>
          <w:ilvl w:val="0"/>
          <w:numId w:val="35"/>
        </w:numPr>
        <w:rPr>
          <w:rFonts w:ascii="Book Antiqua" w:hAnsi="Book Antiqua"/>
          <w:sz w:val="22"/>
          <w:szCs w:val="22"/>
          <w:lang w:eastAsia="ja-JP"/>
        </w:rPr>
        <w:sectPr w:rsidR="002547D6" w:rsidRPr="006B2B57" w:rsidSect="00DE1A51">
          <w:headerReference w:type="even" r:id="rId19"/>
          <w:headerReference w:type="default" r:id="rId20"/>
          <w:footerReference w:type="default" r:id="rId21"/>
          <w:headerReference w:type="first" r:id="rId22"/>
          <w:pgSz w:w="12240" w:h="15840" w:code="1"/>
          <w:pgMar w:top="1440" w:right="1440" w:bottom="1440" w:left="1440" w:header="720" w:footer="720" w:gutter="0"/>
          <w:pgNumType w:start="1"/>
          <w:cols w:space="720"/>
          <w:docGrid w:linePitch="360"/>
        </w:sectPr>
      </w:pPr>
      <w:r w:rsidRPr="006B2B57">
        <w:rPr>
          <w:rFonts w:ascii="Book Antiqua" w:hAnsi="Book Antiqua" w:hint="eastAsia"/>
          <w:sz w:val="22"/>
          <w:szCs w:val="22"/>
          <w:lang w:eastAsia="ja-JP"/>
        </w:rPr>
        <w:t>学校は、実行可能な範囲で、参加者児童の保護者が理解できるフォーマットや中国語、日本語、韓国語、スペイン語などの言語で学校、保護者プログラム、ミーティング、その他の活動に関する情報を開示する。</w:t>
      </w:r>
    </w:p>
    <w:p w14:paraId="5C083659" w14:textId="22307316" w:rsidR="002547D6" w:rsidRPr="009B60B1" w:rsidRDefault="009B60B1" w:rsidP="009B60B1">
      <w:pPr>
        <w:jc w:val="center"/>
        <w:rPr>
          <w:rFonts w:ascii="Book Antiqua" w:eastAsia="Book Antiqua" w:hAnsi="Book Antiqua" w:cs="Book Antiqua"/>
          <w:b/>
          <w:sz w:val="22"/>
          <w:szCs w:val="22"/>
          <w:u w:val="single"/>
          <w:lang w:eastAsia="ja-JP"/>
        </w:rPr>
      </w:pPr>
      <w:r w:rsidRPr="009B60B1">
        <w:rPr>
          <w:rFonts w:ascii="MS Mincho" w:hAnsi="MS Mincho" w:cs="MS Mincho" w:hint="eastAsia"/>
          <w:b/>
          <w:sz w:val="22"/>
          <w:szCs w:val="22"/>
          <w:u w:val="single"/>
          <w:lang w:eastAsia="ja-JP"/>
        </w:rPr>
        <w:lastRenderedPageBreak/>
        <w:t>生徒の学業達成に関する学校・保護者間の契約</w:t>
      </w:r>
    </w:p>
    <w:p w14:paraId="4219DA63" w14:textId="10727D51" w:rsidR="002547D6" w:rsidRPr="00056524" w:rsidRDefault="002547D6" w:rsidP="002547D6">
      <w:pPr>
        <w:jc w:val="center"/>
        <w:rPr>
          <w:rFonts w:ascii="Book Antiqua" w:eastAsia="Book Antiqua" w:hAnsi="Book Antiqua" w:cs="Book Antiqua"/>
          <w:b/>
          <w:i/>
          <w:sz w:val="22"/>
          <w:szCs w:val="22"/>
        </w:rPr>
      </w:pPr>
      <w:r w:rsidRPr="00056524">
        <w:rPr>
          <w:rFonts w:ascii="Book Antiqua" w:eastAsia="Book Antiqua" w:hAnsi="Book Antiqua" w:cs="Book Antiqua"/>
          <w:b/>
          <w:i/>
          <w:sz w:val="22"/>
          <w:szCs w:val="22"/>
        </w:rPr>
        <w:t>J. Irving Baylis</w:t>
      </w:r>
      <w:r w:rsidR="009B60B1">
        <w:rPr>
          <w:rFonts w:ascii="MS Mincho" w:hAnsi="MS Mincho" w:cs="MS Mincho" w:hint="eastAsia"/>
          <w:b/>
          <w:i/>
          <w:sz w:val="22"/>
          <w:szCs w:val="22"/>
          <w:lang w:eastAsia="ja-JP"/>
        </w:rPr>
        <w:t>小学校</w:t>
      </w:r>
    </w:p>
    <w:p w14:paraId="74DBD8F6" w14:textId="77777777" w:rsidR="002547D6" w:rsidRPr="00056524" w:rsidRDefault="002547D6" w:rsidP="002547D6">
      <w:pPr>
        <w:jc w:val="both"/>
        <w:rPr>
          <w:rFonts w:ascii="Book Antiqua" w:eastAsia="Book Antiqua" w:hAnsi="Book Antiqua" w:cs="Book Antiqua"/>
          <w:sz w:val="22"/>
          <w:szCs w:val="22"/>
        </w:rPr>
      </w:pPr>
    </w:p>
    <w:p w14:paraId="311F3CC5" w14:textId="744E0BD2" w:rsidR="002547D6" w:rsidRPr="00056524" w:rsidRDefault="009B60B1" w:rsidP="002547D6">
      <w:pPr>
        <w:jc w:val="both"/>
        <w:rPr>
          <w:rFonts w:ascii="Book Antiqua" w:eastAsia="Book Antiqua" w:hAnsi="Book Antiqua" w:cs="Book Antiqua"/>
          <w:sz w:val="22"/>
          <w:szCs w:val="22"/>
          <w:lang w:eastAsia="ja-JP"/>
        </w:rPr>
      </w:pPr>
      <w:r w:rsidRPr="009B60B1">
        <w:rPr>
          <w:rFonts w:ascii="MS Mincho" w:hAnsi="MS Mincho" w:cs="MS Mincho" w:hint="eastAsia"/>
          <w:sz w:val="22"/>
          <w:szCs w:val="22"/>
          <w:lang w:eastAsia="ja-JP"/>
        </w:rPr>
        <w:t>小学生の学業達成に向けて、我々は学年度を通して、相互に以下の条件を遵守する。</w:t>
      </w:r>
    </w:p>
    <w:p w14:paraId="166B1E85" w14:textId="77777777" w:rsidR="002547D6" w:rsidRPr="00056524" w:rsidRDefault="002547D6" w:rsidP="002547D6">
      <w:pPr>
        <w:jc w:val="both"/>
        <w:rPr>
          <w:rFonts w:ascii="Book Antiqua" w:eastAsia="Book Antiqua" w:hAnsi="Book Antiqua" w:cs="Book Antiqua"/>
          <w:sz w:val="22"/>
          <w:szCs w:val="22"/>
          <w:lang w:eastAsia="ja-JP"/>
        </w:rPr>
      </w:pPr>
    </w:p>
    <w:p w14:paraId="267E9CB3" w14:textId="2FF9A02B" w:rsidR="002547D6" w:rsidRPr="00056524" w:rsidRDefault="009B60B1" w:rsidP="002547D6">
      <w:pPr>
        <w:jc w:val="both"/>
        <w:rPr>
          <w:rFonts w:ascii="Book Antiqua" w:eastAsia="Book Antiqua" w:hAnsi="Book Antiqua" w:cs="Book Antiqua"/>
          <w:b/>
          <w:bCs/>
          <w:sz w:val="22"/>
          <w:szCs w:val="22"/>
          <w:u w:val="single"/>
        </w:rPr>
      </w:pPr>
      <w:r>
        <w:rPr>
          <w:rFonts w:ascii="MS Mincho" w:hAnsi="MS Mincho" w:cs="MS Mincho" w:hint="eastAsia"/>
          <w:b/>
          <w:bCs/>
          <w:sz w:val="22"/>
          <w:szCs w:val="22"/>
          <w:u w:val="single"/>
          <w:lang w:eastAsia="ja-JP"/>
        </w:rPr>
        <w:t>学校の責任</w:t>
      </w:r>
    </w:p>
    <w:p w14:paraId="624E4456" w14:textId="77777777" w:rsidR="002547D6" w:rsidRPr="00056524" w:rsidRDefault="002547D6" w:rsidP="002547D6">
      <w:pPr>
        <w:jc w:val="both"/>
        <w:rPr>
          <w:rFonts w:ascii="Book Antiqua" w:eastAsia="Book Antiqua" w:hAnsi="Book Antiqua" w:cs="Book Antiqua"/>
          <w:sz w:val="22"/>
          <w:szCs w:val="22"/>
        </w:rPr>
      </w:pPr>
    </w:p>
    <w:p w14:paraId="1D23661B" w14:textId="302E317C" w:rsidR="009B60B1" w:rsidRPr="009B60B1" w:rsidRDefault="002547D6" w:rsidP="002547D6">
      <w:pPr>
        <w:jc w:val="both"/>
        <w:rPr>
          <w:rFonts w:ascii="MS Mincho" w:hAnsi="MS Mincho" w:cs="MS Mincho"/>
          <w:sz w:val="22"/>
          <w:szCs w:val="22"/>
        </w:rPr>
      </w:pPr>
      <w:r w:rsidRPr="00056524">
        <w:rPr>
          <w:rFonts w:ascii="Book Antiqua" w:eastAsia="Book Antiqua" w:hAnsi="Book Antiqua" w:cs="Book Antiqua"/>
          <w:sz w:val="22"/>
          <w:szCs w:val="22"/>
        </w:rPr>
        <w:t xml:space="preserve">J. Irving Baylis </w:t>
      </w:r>
      <w:r w:rsidR="009B60B1">
        <w:rPr>
          <w:rFonts w:ascii="MS Mincho" w:hAnsi="MS Mincho" w:cs="MS Mincho" w:hint="eastAsia"/>
          <w:sz w:val="22"/>
          <w:szCs w:val="22"/>
          <w:lang w:eastAsia="ja-JP"/>
        </w:rPr>
        <w:t>小学校が行うこと</w:t>
      </w:r>
    </w:p>
    <w:p w14:paraId="72FB76FF" w14:textId="77777777" w:rsidR="009B60B1" w:rsidRPr="00563AEB" w:rsidRDefault="009B60B1" w:rsidP="009B60B1">
      <w:pPr>
        <w:numPr>
          <w:ilvl w:val="0"/>
          <w:numId w:val="14"/>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サポートが充実し、学習効果の出る、質の高いカリキュラムおよび教育を提供する</w:t>
      </w:r>
      <w:r w:rsidRPr="00563AEB">
        <w:rPr>
          <w:rFonts w:ascii="Book Antiqua" w:eastAsia="Book Antiqua" w:hAnsi="Book Antiqua" w:cs="Book Antiqua"/>
          <w:sz w:val="22"/>
          <w:szCs w:val="22"/>
          <w:lang w:eastAsia="ja-JP"/>
        </w:rPr>
        <w:t>;</w:t>
      </w:r>
    </w:p>
    <w:p w14:paraId="3410FA64" w14:textId="77777777" w:rsidR="009B60B1" w:rsidRPr="00563AEB" w:rsidRDefault="009B60B1" w:rsidP="009B60B1">
      <w:pPr>
        <w:numPr>
          <w:ilvl w:val="0"/>
          <w:numId w:val="14"/>
        </w:numPr>
        <w:pBdr>
          <w:top w:val="nil"/>
          <w:left w:val="nil"/>
          <w:bottom w:val="nil"/>
          <w:right w:val="nil"/>
          <w:between w:val="nil"/>
        </w:pBdr>
        <w:jc w:val="both"/>
        <w:rPr>
          <w:rFonts w:ascii="Book Antiqua" w:hAnsi="Book Antiqua"/>
          <w:sz w:val="22"/>
          <w:szCs w:val="22"/>
          <w:lang w:eastAsia="ja-JP"/>
        </w:rPr>
      </w:pPr>
      <w:r>
        <w:rPr>
          <w:rFonts w:ascii="Book Antiqua" w:eastAsiaTheme="minorEastAsia" w:hAnsi="Book Antiqua" w:cs="Book Antiqua" w:hint="eastAsia"/>
          <w:sz w:val="22"/>
          <w:szCs w:val="22"/>
          <w:lang w:eastAsia="ja-JP"/>
        </w:rPr>
        <w:t>年二回の保護者・教師間の面談を行い、生徒の学業達成について話し合い、本契約の原理を見直す</w:t>
      </w:r>
      <w:r w:rsidRPr="00563AEB">
        <w:rPr>
          <w:rFonts w:ascii="Book Antiqua" w:eastAsia="Book Antiqua" w:hAnsi="Book Antiqua" w:cs="Book Antiqua"/>
          <w:sz w:val="22"/>
          <w:szCs w:val="22"/>
          <w:lang w:eastAsia="ja-JP"/>
        </w:rPr>
        <w:t>;</w:t>
      </w:r>
    </w:p>
    <w:p w14:paraId="0A629B95" w14:textId="77777777" w:rsidR="009B60B1" w:rsidRPr="00563AEB" w:rsidRDefault="009B60B1" w:rsidP="009B60B1">
      <w:pPr>
        <w:numPr>
          <w:ilvl w:val="0"/>
          <w:numId w:val="14"/>
        </w:numPr>
        <w:pBdr>
          <w:top w:val="nil"/>
          <w:left w:val="nil"/>
          <w:bottom w:val="nil"/>
          <w:right w:val="nil"/>
          <w:between w:val="nil"/>
        </w:pBdr>
        <w:jc w:val="both"/>
        <w:rPr>
          <w:rFonts w:ascii="Book Antiqua" w:hAnsi="Book Antiqua"/>
          <w:sz w:val="22"/>
          <w:szCs w:val="22"/>
          <w:lang w:eastAsia="ja-JP"/>
        </w:rPr>
      </w:pPr>
      <w:r>
        <w:rPr>
          <w:rFonts w:ascii="Book Antiqua" w:eastAsiaTheme="minorEastAsia" w:hAnsi="Book Antiqua" w:cs="Book Antiqua" w:hint="eastAsia"/>
          <w:sz w:val="22"/>
          <w:szCs w:val="22"/>
          <w:lang w:eastAsia="ja-JP"/>
        </w:rPr>
        <w:t>三学期制の各学期の成績表を、</w:t>
      </w:r>
      <w:r>
        <w:rPr>
          <w:rFonts w:ascii="MS Mincho" w:hAnsi="MS Mincho" w:cs="MS Mincho" w:hint="eastAsia"/>
          <w:sz w:val="22"/>
          <w:szCs w:val="22"/>
          <w:lang w:eastAsia="ja-JP"/>
        </w:rPr>
        <w:t>教室および</w:t>
      </w:r>
      <w:r>
        <w:rPr>
          <w:rFonts w:ascii="MS Mincho" w:hAnsi="MS Mincho" w:cs="MS Mincho"/>
          <w:sz w:val="22"/>
          <w:szCs w:val="22"/>
          <w:lang w:eastAsia="ja-JP"/>
        </w:rPr>
        <w:t>MTSS</w:t>
      </w:r>
      <w:r w:rsidRPr="00563AEB">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の環境にて保護者に提供する</w:t>
      </w:r>
      <w:r w:rsidRPr="00563AEB">
        <w:rPr>
          <w:rFonts w:ascii="Book Antiqua" w:eastAsia="Book Antiqua" w:hAnsi="Book Antiqua" w:cs="Book Antiqua"/>
          <w:sz w:val="22"/>
          <w:szCs w:val="22"/>
          <w:lang w:eastAsia="ja-JP"/>
        </w:rPr>
        <w:t xml:space="preserve">; </w:t>
      </w:r>
    </w:p>
    <w:p w14:paraId="03F76106" w14:textId="77777777" w:rsidR="009B60B1" w:rsidRPr="00563AEB" w:rsidRDefault="009B60B1" w:rsidP="009B60B1">
      <w:pPr>
        <w:numPr>
          <w:ilvl w:val="0"/>
          <w:numId w:val="14"/>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保護者に、スタッフとの連絡を合理的な範囲で可能にし、</w:t>
      </w:r>
      <w:r w:rsidRPr="00563AEB">
        <w:rPr>
          <w:rFonts w:ascii="Book Antiqua" w:eastAsia="Book Antiqua" w:hAnsi="Book Antiqua" w:cs="Book Antiqua"/>
          <w:sz w:val="22"/>
          <w:szCs w:val="22"/>
          <w:lang w:eastAsia="ja-JP"/>
        </w:rPr>
        <w:t>PTA</w:t>
      </w:r>
      <w:r>
        <w:rPr>
          <w:rFonts w:ascii="MS Mincho" w:hAnsi="MS Mincho" w:cs="MS Mincho" w:hint="eastAsia"/>
          <w:sz w:val="22"/>
          <w:szCs w:val="22"/>
          <w:lang w:eastAsia="ja-JP"/>
        </w:rPr>
        <w:t>でボランティアする機会あるいは課外活動やカリキュラムに臨み、参加する機会を与える</w:t>
      </w:r>
      <w:r w:rsidRPr="00563AEB">
        <w:rPr>
          <w:rFonts w:ascii="Book Antiqua" w:eastAsia="Book Antiqua" w:hAnsi="Book Antiqua" w:cs="Book Antiqua"/>
          <w:sz w:val="22"/>
          <w:szCs w:val="22"/>
          <w:lang w:eastAsia="ja-JP"/>
        </w:rPr>
        <w:t xml:space="preserve">; </w:t>
      </w:r>
    </w:p>
    <w:p w14:paraId="47F00C42" w14:textId="68D7D6FB" w:rsidR="002547D6" w:rsidRPr="009B60B1" w:rsidRDefault="009B60B1" w:rsidP="009B60B1">
      <w:pPr>
        <w:numPr>
          <w:ilvl w:val="0"/>
          <w:numId w:val="14"/>
        </w:numPr>
        <w:pBdr>
          <w:top w:val="nil"/>
          <w:left w:val="nil"/>
          <w:bottom w:val="nil"/>
          <w:right w:val="nil"/>
          <w:between w:val="nil"/>
        </w:pBdr>
        <w:jc w:val="both"/>
        <w:rPr>
          <w:rFonts w:ascii="Book Antiqua" w:hAnsi="Book Antiqua"/>
          <w:strike/>
          <w:sz w:val="22"/>
          <w:szCs w:val="22"/>
          <w:lang w:eastAsia="ja-JP"/>
        </w:rPr>
      </w:pPr>
      <w:r>
        <w:rPr>
          <w:rFonts w:ascii="MS Mincho" w:hAnsi="MS Mincho" w:cs="MS Mincho" w:hint="eastAsia"/>
          <w:sz w:val="22"/>
          <w:szCs w:val="22"/>
          <w:lang w:eastAsia="ja-JP"/>
        </w:rPr>
        <w:t>電子的手段にて（グーグル教室、グーグルサイト、グーグルミート、メール）、</w:t>
      </w:r>
      <w:r>
        <w:rPr>
          <w:rFonts w:ascii="MS Mincho" w:hAnsi="MS Mincho" w:cs="MS Mincho"/>
          <w:sz w:val="22"/>
          <w:szCs w:val="22"/>
          <w:lang w:eastAsia="ja-JP"/>
        </w:rPr>
        <w:t>PTA</w:t>
      </w:r>
      <w:r>
        <w:rPr>
          <w:rFonts w:ascii="MS Mincho" w:hAnsi="MS Mincho" w:cs="MS Mincho" w:hint="eastAsia"/>
          <w:sz w:val="22"/>
          <w:szCs w:val="22"/>
          <w:lang w:eastAsia="ja-JP"/>
        </w:rPr>
        <w:t>ミーティング、学校全体のミーティングを通して、その他に継続的にコミュニケーションをとる機会を与える。</w:t>
      </w:r>
      <w:r w:rsidRPr="00563AEB">
        <w:rPr>
          <w:rFonts w:ascii="Book Antiqua" w:eastAsia="Book Antiqua" w:hAnsi="Book Antiqua" w:cs="Book Antiqua"/>
          <w:sz w:val="22"/>
          <w:szCs w:val="22"/>
          <w:lang w:eastAsia="ja-JP"/>
        </w:rPr>
        <w:t xml:space="preserve">  </w:t>
      </w:r>
      <w:r w:rsidR="002547D6" w:rsidRPr="009B60B1">
        <w:rPr>
          <w:rFonts w:ascii="Book Antiqua" w:eastAsia="Book Antiqua" w:hAnsi="Book Antiqua" w:cs="Book Antiqua"/>
          <w:sz w:val="22"/>
          <w:szCs w:val="22"/>
          <w:lang w:eastAsia="ja-JP"/>
        </w:rPr>
        <w:t xml:space="preserve"> </w:t>
      </w:r>
    </w:p>
    <w:p w14:paraId="5F131DB6" w14:textId="77777777" w:rsidR="002547D6" w:rsidRPr="00056524" w:rsidRDefault="002547D6" w:rsidP="002547D6">
      <w:pPr>
        <w:ind w:left="360"/>
        <w:jc w:val="both"/>
        <w:rPr>
          <w:rFonts w:ascii="Book Antiqua" w:eastAsia="Book Antiqua" w:hAnsi="Book Antiqua" w:cs="Book Antiqua"/>
          <w:strike/>
          <w:sz w:val="22"/>
          <w:szCs w:val="22"/>
          <w:lang w:eastAsia="ja-JP"/>
        </w:rPr>
      </w:pPr>
    </w:p>
    <w:p w14:paraId="03C66C7D" w14:textId="13B6DCA5" w:rsidR="009B60B1" w:rsidRPr="009B60B1" w:rsidRDefault="009B60B1" w:rsidP="009B60B1">
      <w:pPr>
        <w:jc w:val="both"/>
        <w:rPr>
          <w:rFonts w:ascii="Book Antiqua" w:eastAsia="Book Antiqua" w:hAnsi="Book Antiqua" w:cs="Book Antiqua"/>
          <w:sz w:val="22"/>
          <w:szCs w:val="22"/>
          <w:u w:val="single"/>
          <w:lang w:eastAsia="ja-JP"/>
        </w:rPr>
      </w:pPr>
      <w:r>
        <w:rPr>
          <w:rFonts w:ascii="MS Mincho" w:hAnsi="MS Mincho" w:cs="MS Mincho" w:hint="eastAsia"/>
          <w:sz w:val="22"/>
          <w:szCs w:val="22"/>
          <w:u w:val="single"/>
          <w:lang w:eastAsia="ja-JP"/>
        </w:rPr>
        <w:t>保護者の責任</w:t>
      </w:r>
    </w:p>
    <w:p w14:paraId="0E3EBE5B" w14:textId="77777777" w:rsidR="009B60B1" w:rsidRDefault="009B60B1" w:rsidP="009B60B1">
      <w:pPr>
        <w:jc w:val="both"/>
        <w:rPr>
          <w:rFonts w:ascii="MS Mincho" w:hAnsi="MS Mincho" w:cs="MS Mincho"/>
          <w:sz w:val="22"/>
          <w:szCs w:val="22"/>
          <w:lang w:eastAsia="ja-JP"/>
        </w:rPr>
      </w:pPr>
    </w:p>
    <w:p w14:paraId="6E3C9BAC" w14:textId="550A7BDD" w:rsidR="009B60B1" w:rsidRPr="0000070B" w:rsidRDefault="009B60B1" w:rsidP="009B60B1">
      <w:p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保護者として、我々は子供の学習を以下の方法でサポートする</w:t>
      </w:r>
      <w:r w:rsidRPr="0000070B">
        <w:rPr>
          <w:rFonts w:ascii="Book Antiqua" w:eastAsia="Book Antiqua" w:hAnsi="Book Antiqua" w:cs="Book Antiqua"/>
          <w:sz w:val="22"/>
          <w:szCs w:val="22"/>
          <w:lang w:eastAsia="ja-JP"/>
        </w:rPr>
        <w:t>:</w:t>
      </w:r>
    </w:p>
    <w:p w14:paraId="2A275860" w14:textId="77777777" w:rsidR="009B60B1" w:rsidRPr="00AA59C1" w:rsidRDefault="009B60B1" w:rsidP="009B60B1">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子供の出欠席のモニタリング</w:t>
      </w:r>
      <w:r w:rsidRPr="0000070B">
        <w:rPr>
          <w:rFonts w:ascii="Book Antiqua" w:eastAsia="Book Antiqua" w:hAnsi="Book Antiqua" w:cs="Book Antiqua"/>
          <w:sz w:val="22"/>
          <w:szCs w:val="22"/>
          <w:lang w:eastAsia="ja-JP"/>
        </w:rPr>
        <w:t>;</w:t>
      </w:r>
    </w:p>
    <w:p w14:paraId="427630BE" w14:textId="77777777" w:rsidR="009B60B1" w:rsidRPr="00AA59C1" w:rsidRDefault="009B60B1" w:rsidP="009B60B1">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確実に宿題を完了させる</w:t>
      </w:r>
      <w:r w:rsidRPr="0000070B">
        <w:rPr>
          <w:rFonts w:ascii="Book Antiqua" w:eastAsia="Book Antiqua" w:hAnsi="Book Antiqua" w:cs="Book Antiqua"/>
          <w:sz w:val="22"/>
          <w:szCs w:val="22"/>
          <w:lang w:eastAsia="ja-JP"/>
        </w:rPr>
        <w:t>;</w:t>
      </w:r>
    </w:p>
    <w:p w14:paraId="4B38C902" w14:textId="77777777" w:rsidR="009B60B1" w:rsidRPr="00AA59C1" w:rsidRDefault="009B60B1" w:rsidP="009B60B1">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電子的メディアへのアクセスを監視する</w:t>
      </w:r>
      <w:r w:rsidRPr="0000070B">
        <w:rPr>
          <w:rFonts w:ascii="Book Antiqua" w:eastAsia="Book Antiqua" w:hAnsi="Book Antiqua" w:cs="Book Antiqua"/>
          <w:sz w:val="22"/>
          <w:szCs w:val="22"/>
          <w:lang w:eastAsia="ja-JP"/>
        </w:rPr>
        <w:t>;</w:t>
      </w:r>
    </w:p>
    <w:p w14:paraId="5C841F5A" w14:textId="77777777" w:rsidR="009B60B1" w:rsidRPr="00AA59C1" w:rsidRDefault="009B60B1" w:rsidP="009B60B1">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必要に応じて、会議やミーティングに出席し、子供の教育に関する決定に参加する</w:t>
      </w:r>
      <w:r w:rsidRPr="0000070B">
        <w:rPr>
          <w:rFonts w:ascii="Book Antiqua" w:eastAsia="Book Antiqua" w:hAnsi="Book Antiqua" w:cs="Book Antiqua"/>
          <w:sz w:val="22"/>
          <w:szCs w:val="22"/>
          <w:lang w:eastAsia="ja-JP"/>
        </w:rPr>
        <w:t>;</w:t>
      </w:r>
    </w:p>
    <w:p w14:paraId="53B3A06D" w14:textId="77777777" w:rsidR="009B60B1" w:rsidRPr="00AA59C1" w:rsidRDefault="009B60B1" w:rsidP="009B60B1">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クラブ参加など、子供の有効な課外活動時間の利用を促進する</w:t>
      </w:r>
      <w:r w:rsidRPr="0000070B">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更に</w:t>
      </w:r>
    </w:p>
    <w:p w14:paraId="593BBBC3" w14:textId="28849338" w:rsidR="002547D6" w:rsidRPr="009B60B1" w:rsidRDefault="009B60B1" w:rsidP="009B60B1">
      <w:pPr>
        <w:numPr>
          <w:ilvl w:val="0"/>
          <w:numId w:val="15"/>
        </w:numPr>
        <w:pBdr>
          <w:top w:val="nil"/>
          <w:left w:val="nil"/>
          <w:bottom w:val="nil"/>
          <w:right w:val="nil"/>
          <w:between w:val="nil"/>
        </w:pBdr>
        <w:jc w:val="both"/>
        <w:rPr>
          <w:rFonts w:ascii="Book Antiqua" w:eastAsia="Book Antiqua" w:hAnsi="Book Antiqua" w:cs="Book Antiqua"/>
          <w:sz w:val="22"/>
          <w:szCs w:val="22"/>
          <w:u w:val="single"/>
          <w:lang w:eastAsia="ja-JP"/>
        </w:rPr>
      </w:pPr>
      <w:r>
        <w:rPr>
          <w:rFonts w:ascii="MS Mincho" w:hAnsi="MS Mincho" w:cs="MS Mincho" w:hint="eastAsia"/>
          <w:sz w:val="22"/>
          <w:szCs w:val="22"/>
          <w:lang w:eastAsia="ja-JP"/>
        </w:rPr>
        <w:t>子供の教育に関する情報を常に把握し、学校とのコミュニケーションを日頃から行う。</w:t>
      </w:r>
    </w:p>
    <w:p w14:paraId="639F074C" w14:textId="77777777" w:rsidR="002547D6" w:rsidRPr="00056524" w:rsidRDefault="002547D6" w:rsidP="002547D6">
      <w:pPr>
        <w:pBdr>
          <w:top w:val="nil"/>
          <w:left w:val="nil"/>
          <w:bottom w:val="nil"/>
          <w:right w:val="nil"/>
          <w:between w:val="nil"/>
        </w:pBdr>
        <w:ind w:left="720"/>
        <w:jc w:val="both"/>
        <w:rPr>
          <w:rFonts w:ascii="Book Antiqua" w:eastAsia="Book Antiqua" w:hAnsi="Book Antiqua" w:cs="Book Antiqua"/>
          <w:sz w:val="22"/>
          <w:szCs w:val="22"/>
          <w:u w:val="single"/>
        </w:rPr>
      </w:pPr>
    </w:p>
    <w:p w14:paraId="40CC4176" w14:textId="6FB1A7BD" w:rsidR="007A2754" w:rsidRPr="0000070B" w:rsidRDefault="007A2754" w:rsidP="007A2754">
      <w:pPr>
        <w:jc w:val="both"/>
        <w:rPr>
          <w:rFonts w:ascii="Book Antiqua" w:eastAsia="Book Antiqua" w:hAnsi="Book Antiqua" w:cs="Book Antiqua"/>
          <w:sz w:val="22"/>
          <w:szCs w:val="22"/>
          <w:u w:val="single"/>
          <w:lang w:eastAsia="ja-JP"/>
        </w:rPr>
      </w:pPr>
      <w:r>
        <w:rPr>
          <w:rFonts w:ascii="MS Mincho" w:hAnsi="MS Mincho" w:cs="MS Mincho" w:hint="eastAsia"/>
          <w:sz w:val="22"/>
          <w:szCs w:val="22"/>
          <w:u w:val="single"/>
          <w:lang w:eastAsia="ja-JP"/>
        </w:rPr>
        <w:t>生徒の責任</w:t>
      </w:r>
      <w:r w:rsidRPr="0000070B">
        <w:rPr>
          <w:rFonts w:ascii="Book Antiqua" w:eastAsia="Book Antiqua" w:hAnsi="Book Antiqua" w:cs="Book Antiqua"/>
          <w:sz w:val="22"/>
          <w:szCs w:val="22"/>
          <w:u w:val="single"/>
          <w:lang w:eastAsia="ja-JP"/>
        </w:rPr>
        <w:t xml:space="preserve"> </w:t>
      </w:r>
    </w:p>
    <w:p w14:paraId="489CFBAD" w14:textId="77777777" w:rsidR="007A2754" w:rsidRDefault="007A2754" w:rsidP="007A2754">
      <w:pPr>
        <w:jc w:val="both"/>
        <w:rPr>
          <w:rFonts w:ascii="MS Mincho" w:hAnsi="MS Mincho" w:cs="MS Mincho"/>
          <w:sz w:val="22"/>
          <w:szCs w:val="22"/>
          <w:lang w:eastAsia="ja-JP"/>
        </w:rPr>
      </w:pPr>
    </w:p>
    <w:p w14:paraId="277DF16E" w14:textId="4752A551" w:rsidR="007A2754" w:rsidRPr="0000070B" w:rsidRDefault="007A2754" w:rsidP="007A2754">
      <w:p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生徒として、成績を改善する責任を一部担い、以下に合意する</w:t>
      </w:r>
      <w:r w:rsidRPr="0000070B">
        <w:rPr>
          <w:rFonts w:ascii="Book Antiqua" w:eastAsia="Book Antiqua" w:hAnsi="Book Antiqua" w:cs="Book Antiqua"/>
          <w:sz w:val="22"/>
          <w:szCs w:val="22"/>
          <w:lang w:eastAsia="ja-JP"/>
        </w:rPr>
        <w:t>:</w:t>
      </w:r>
    </w:p>
    <w:p w14:paraId="25A3CDD2" w14:textId="77777777" w:rsidR="007A2754" w:rsidRPr="00AA59C1" w:rsidRDefault="007A2754" w:rsidP="007A2754">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積極的にクラスに参加する</w:t>
      </w:r>
      <w:r w:rsidRPr="0000070B">
        <w:rPr>
          <w:rFonts w:ascii="Book Antiqua" w:eastAsia="Book Antiqua" w:hAnsi="Book Antiqua" w:cs="Book Antiqua"/>
          <w:sz w:val="22"/>
          <w:szCs w:val="22"/>
          <w:lang w:eastAsia="ja-JP"/>
        </w:rPr>
        <w:t xml:space="preserve">; </w:t>
      </w:r>
    </w:p>
    <w:p w14:paraId="181BC85C" w14:textId="77777777" w:rsidR="007A2754" w:rsidRPr="00AA59C1" w:rsidRDefault="007A2754" w:rsidP="007A2754">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常日頃から宿題を完了させ、必要に応じて助けを求める</w:t>
      </w:r>
      <w:r w:rsidRPr="0000070B">
        <w:rPr>
          <w:rFonts w:ascii="Book Antiqua" w:eastAsia="Book Antiqua" w:hAnsi="Book Antiqua" w:cs="Book Antiqua"/>
          <w:sz w:val="22"/>
          <w:szCs w:val="22"/>
          <w:lang w:eastAsia="ja-JP"/>
        </w:rPr>
        <w:t xml:space="preserve">; </w:t>
      </w:r>
    </w:p>
    <w:p w14:paraId="7CE22771" w14:textId="77777777" w:rsidR="007A2754" w:rsidRPr="00AA59C1" w:rsidRDefault="007A2754" w:rsidP="007A2754">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毎日、学校外で自分で読む</w:t>
      </w:r>
      <w:r w:rsidRPr="0000070B">
        <w:rPr>
          <w:rFonts w:ascii="Book Antiqua" w:eastAsia="Book Antiqua" w:hAnsi="Book Antiqua" w:cs="Book Antiqua"/>
          <w:sz w:val="22"/>
          <w:szCs w:val="22"/>
          <w:lang w:eastAsia="ja-JP"/>
        </w:rPr>
        <w:t xml:space="preserve">; </w:t>
      </w:r>
    </w:p>
    <w:p w14:paraId="0B1018D5" w14:textId="77777777" w:rsidR="007A2754" w:rsidRPr="00AA59C1" w:rsidRDefault="007A2754" w:rsidP="007A2754">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毎週、親と学校や教室に関するニュースを伝える</w:t>
      </w:r>
      <w:r>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更に</w:t>
      </w:r>
    </w:p>
    <w:p w14:paraId="039563BF" w14:textId="77777777" w:rsidR="007A2754" w:rsidRPr="00D53E86" w:rsidRDefault="007A2754" w:rsidP="007A2754">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毎日、学校から渡された通知や情報を全て保護者に渡す。</w:t>
      </w:r>
    </w:p>
    <w:p w14:paraId="15204AFD" w14:textId="77777777" w:rsidR="007A2754" w:rsidRPr="0000070B" w:rsidRDefault="007A2754" w:rsidP="007A2754">
      <w:pPr>
        <w:pBdr>
          <w:top w:val="nil"/>
          <w:left w:val="nil"/>
          <w:bottom w:val="nil"/>
          <w:right w:val="nil"/>
          <w:between w:val="nil"/>
        </w:pBdr>
        <w:ind w:left="720"/>
        <w:jc w:val="both"/>
        <w:rPr>
          <w:rFonts w:ascii="Book Antiqua" w:hAnsi="Book Antiqua"/>
          <w:sz w:val="22"/>
          <w:szCs w:val="22"/>
          <w:lang w:eastAsia="ja-JP"/>
        </w:rPr>
      </w:pPr>
    </w:p>
    <w:p w14:paraId="12E99305" w14:textId="6C18F13C" w:rsidR="007A2754" w:rsidRDefault="007A2754" w:rsidP="007A2754">
      <w:pPr>
        <w:rPr>
          <w:rFonts w:ascii="Book Antiqua" w:eastAsia="Book Antiqua" w:hAnsi="Book Antiqua" w:cs="Book Antiqua"/>
          <w:sz w:val="22"/>
          <w:szCs w:val="22"/>
          <w:lang w:eastAsia="ja-JP"/>
        </w:rPr>
      </w:pPr>
    </w:p>
    <w:p w14:paraId="25B9E8C1" w14:textId="77777777" w:rsidR="007A2754" w:rsidRDefault="007A2754" w:rsidP="007A2754">
      <w:pPr>
        <w:ind w:firstLine="720"/>
        <w:jc w:val="both"/>
        <w:rPr>
          <w:rFonts w:ascii="Book Antiqua" w:eastAsia="Book Antiqua" w:hAnsi="Book Antiqua" w:cs="Book Antiqua"/>
          <w:sz w:val="22"/>
          <w:szCs w:val="22"/>
        </w:rPr>
      </w:pPr>
      <w:r>
        <w:rPr>
          <w:rFonts w:ascii="Book Antiqua" w:eastAsia="Book Antiqua" w:hAnsi="Book Antiqua" w:cs="Book Antiqua"/>
          <w:sz w:val="22"/>
          <w:szCs w:val="22"/>
        </w:rPr>
        <w:t>__________________</w:t>
      </w:r>
      <w:r>
        <w:rPr>
          <w:rFonts w:ascii="Book Antiqua" w:eastAsia="Book Antiqua" w:hAnsi="Book Antiqua" w:cs="Book Antiqua"/>
          <w:sz w:val="22"/>
          <w:szCs w:val="22"/>
        </w:rPr>
        <w:tab/>
      </w:r>
      <w:r>
        <w:rPr>
          <w:rFonts w:ascii="Book Antiqua" w:eastAsia="Book Antiqua" w:hAnsi="Book Antiqua" w:cs="Book Antiqua"/>
          <w:sz w:val="22"/>
          <w:szCs w:val="22"/>
        </w:rPr>
        <w:tab/>
        <w:t>__________________________</w:t>
      </w:r>
      <w:r>
        <w:rPr>
          <w:rFonts w:ascii="Book Antiqua" w:eastAsia="Book Antiqua" w:hAnsi="Book Antiqua" w:cs="Book Antiqua"/>
          <w:sz w:val="22"/>
          <w:szCs w:val="22"/>
        </w:rPr>
        <w:tab/>
      </w:r>
      <w:r>
        <w:rPr>
          <w:rFonts w:ascii="Book Antiqua" w:eastAsia="Book Antiqua" w:hAnsi="Book Antiqua" w:cs="Book Antiqua"/>
          <w:sz w:val="22"/>
          <w:szCs w:val="22"/>
        </w:rPr>
        <w:tab/>
        <w:t>___________________</w:t>
      </w:r>
    </w:p>
    <w:p w14:paraId="682307F5" w14:textId="77777777" w:rsidR="007A2754" w:rsidRDefault="007A2754" w:rsidP="007A2754">
      <w:pPr>
        <w:ind w:firstLine="720"/>
        <w:jc w:val="both"/>
        <w:rPr>
          <w:rFonts w:ascii="Book Antiqua" w:eastAsia="Book Antiqua" w:hAnsi="Book Antiqua" w:cs="Book Antiqua"/>
          <w:sz w:val="22"/>
          <w:szCs w:val="22"/>
        </w:rPr>
      </w:pPr>
      <w:r>
        <w:rPr>
          <w:rFonts w:ascii="MS Mincho" w:hAnsi="MS Mincho" w:cs="MS Mincho" w:hint="eastAsia"/>
          <w:sz w:val="22"/>
          <w:szCs w:val="22"/>
          <w:lang w:eastAsia="ja-JP"/>
        </w:rPr>
        <w:t>学校</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Pr>
          <w:rFonts w:ascii="MS Mincho" w:hAnsi="MS Mincho" w:cs="MS Mincho" w:hint="eastAsia"/>
          <w:sz w:val="22"/>
          <w:szCs w:val="22"/>
          <w:lang w:eastAsia="ja-JP"/>
        </w:rPr>
        <w:t>保護者</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Pr>
          <w:rFonts w:ascii="MS Mincho" w:hAnsi="MS Mincho" w:cs="MS Mincho" w:hint="eastAsia"/>
          <w:sz w:val="22"/>
          <w:szCs w:val="22"/>
          <w:lang w:eastAsia="ja-JP"/>
        </w:rPr>
        <w:t xml:space="preserve">　　　生徒</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p>
    <w:p w14:paraId="387321F4" w14:textId="77777777" w:rsidR="007A2754" w:rsidRDefault="007A2754" w:rsidP="007A2754">
      <w:pPr>
        <w:ind w:firstLine="720"/>
        <w:jc w:val="both"/>
        <w:rPr>
          <w:rFonts w:ascii="Book Antiqua" w:eastAsia="Book Antiqua" w:hAnsi="Book Antiqua" w:cs="Book Antiqua"/>
          <w:sz w:val="22"/>
          <w:szCs w:val="22"/>
        </w:rPr>
      </w:pPr>
    </w:p>
    <w:p w14:paraId="13A900BA" w14:textId="77777777" w:rsidR="007A2754" w:rsidRDefault="007A2754" w:rsidP="007A2754">
      <w:pPr>
        <w:ind w:firstLine="720"/>
        <w:jc w:val="both"/>
        <w:rPr>
          <w:rFonts w:ascii="Book Antiqua" w:eastAsia="Book Antiqua" w:hAnsi="Book Antiqua" w:cs="Book Antiqua"/>
          <w:sz w:val="22"/>
          <w:szCs w:val="22"/>
        </w:rPr>
      </w:pPr>
    </w:p>
    <w:p w14:paraId="22F525A9" w14:textId="46DC7CB5" w:rsidR="007A2754" w:rsidRDefault="007A2754" w:rsidP="007A2754">
      <w:pPr>
        <w:ind w:firstLine="720"/>
        <w:jc w:val="both"/>
        <w:rPr>
          <w:rFonts w:ascii="Book Antiqua" w:eastAsia="Book Antiqua" w:hAnsi="Book Antiqua" w:cs="Book Antiqua"/>
          <w:sz w:val="22"/>
          <w:szCs w:val="22"/>
        </w:rPr>
      </w:pPr>
      <w:r>
        <w:rPr>
          <w:rFonts w:ascii="Book Antiqua" w:eastAsia="Book Antiqua" w:hAnsi="Book Antiqua" w:cs="Book Antiqua"/>
          <w:sz w:val="22"/>
          <w:szCs w:val="22"/>
        </w:rPr>
        <w:t>__________________</w:t>
      </w:r>
      <w:r>
        <w:rPr>
          <w:rFonts w:ascii="Book Antiqua" w:eastAsia="Book Antiqua" w:hAnsi="Book Antiqua" w:cs="Book Antiqua"/>
          <w:sz w:val="22"/>
          <w:szCs w:val="22"/>
        </w:rPr>
        <w:tab/>
      </w:r>
      <w:r>
        <w:rPr>
          <w:rFonts w:ascii="Book Antiqua" w:eastAsia="Book Antiqua" w:hAnsi="Book Antiqua" w:cs="Book Antiqua"/>
          <w:sz w:val="22"/>
          <w:szCs w:val="22"/>
        </w:rPr>
        <w:tab/>
        <w:t>__________________________</w:t>
      </w:r>
      <w:r>
        <w:rPr>
          <w:rFonts w:ascii="Book Antiqua" w:eastAsia="Book Antiqua" w:hAnsi="Book Antiqua" w:cs="Book Antiqua"/>
          <w:sz w:val="22"/>
          <w:szCs w:val="22"/>
        </w:rPr>
        <w:tab/>
      </w:r>
      <w:r>
        <w:rPr>
          <w:rFonts w:ascii="Book Antiqua" w:eastAsia="Book Antiqua" w:hAnsi="Book Antiqua" w:cs="Book Antiqua"/>
          <w:sz w:val="22"/>
          <w:szCs w:val="22"/>
        </w:rPr>
        <w:tab/>
        <w:t>___________________</w:t>
      </w:r>
    </w:p>
    <w:p w14:paraId="31B28E33" w14:textId="77777777" w:rsidR="007A2754" w:rsidRPr="0000070B" w:rsidRDefault="007A2754" w:rsidP="007A2754">
      <w:pPr>
        <w:ind w:firstLine="720"/>
        <w:jc w:val="both"/>
        <w:rPr>
          <w:rFonts w:ascii="Book Antiqua" w:hAnsi="Book Antiqua"/>
          <w:sz w:val="22"/>
          <w:szCs w:val="22"/>
        </w:rPr>
      </w:pPr>
      <w:r>
        <w:rPr>
          <w:rFonts w:ascii="MS Mincho" w:hAnsi="MS Mincho" w:cs="MS Mincho" w:hint="eastAsia"/>
          <w:sz w:val="22"/>
          <w:szCs w:val="22"/>
          <w:lang w:eastAsia="ja-JP"/>
        </w:rPr>
        <w:t>日付</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Pr>
          <w:rFonts w:ascii="Book Antiqua" w:eastAsia="Book Antiqua" w:hAnsi="Book Antiqua" w:cs="Book Antiqua"/>
          <w:sz w:val="22"/>
          <w:szCs w:val="22"/>
        </w:rPr>
        <w:tab/>
      </w:r>
      <w:r>
        <w:rPr>
          <w:rFonts w:ascii="MS Mincho" w:hAnsi="MS Mincho" w:cs="MS Mincho" w:hint="eastAsia"/>
          <w:sz w:val="22"/>
          <w:szCs w:val="22"/>
          <w:lang w:eastAsia="ja-JP"/>
        </w:rPr>
        <w:t>日付</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Pr>
          <w:rFonts w:ascii="MS Mincho" w:hAnsi="MS Mincho" w:cs="MS Mincho" w:hint="eastAsia"/>
          <w:sz w:val="22"/>
          <w:szCs w:val="22"/>
          <w:lang w:eastAsia="ja-JP"/>
        </w:rPr>
        <w:t>日付</w:t>
      </w:r>
    </w:p>
    <w:p w14:paraId="4201EC42" w14:textId="77777777" w:rsidR="002547D6" w:rsidRPr="00056524" w:rsidRDefault="002547D6" w:rsidP="002547D6">
      <w:pPr>
        <w:rPr>
          <w:rFonts w:ascii="Book Antiqua" w:hAnsi="Book Antiqua"/>
          <w:sz w:val="22"/>
          <w:szCs w:val="22"/>
        </w:rPr>
        <w:sectPr w:rsidR="002547D6" w:rsidRPr="00056524" w:rsidSect="00FC32A3">
          <w:headerReference w:type="default" r:id="rId23"/>
          <w:pgSz w:w="12240" w:h="15840" w:code="1"/>
          <w:pgMar w:top="1440" w:right="1440" w:bottom="1440" w:left="1440" w:header="720" w:footer="720" w:gutter="0"/>
          <w:pgNumType w:start="1"/>
          <w:cols w:space="720"/>
          <w:docGrid w:linePitch="360"/>
        </w:sectPr>
      </w:pPr>
    </w:p>
    <w:p w14:paraId="14074168" w14:textId="40621FBE" w:rsidR="002547D6" w:rsidRPr="007A2754" w:rsidRDefault="007A2754" w:rsidP="007A2754">
      <w:pPr>
        <w:jc w:val="both"/>
        <w:rPr>
          <w:rFonts w:ascii="Book Antiqua" w:eastAsia="Book Antiqua" w:hAnsi="Book Antiqua" w:cs="Book Antiqua"/>
          <w:b/>
          <w:sz w:val="22"/>
          <w:szCs w:val="22"/>
          <w:u w:val="single"/>
          <w:lang w:eastAsia="ja-JP"/>
        </w:rPr>
      </w:pPr>
      <w:r>
        <w:rPr>
          <w:rFonts w:ascii="Book Antiqua" w:eastAsia="Book Antiqua" w:hAnsi="Book Antiqua" w:cs="Book Antiqua"/>
          <w:b/>
          <w:sz w:val="22"/>
          <w:szCs w:val="22"/>
          <w:u w:val="single"/>
          <w:lang w:eastAsia="ja-JP"/>
        </w:rPr>
        <w:lastRenderedPageBreak/>
        <w:t>T</w:t>
      </w:r>
      <w:r w:rsidRPr="0000070B">
        <w:rPr>
          <w:rFonts w:ascii="Book Antiqua" w:eastAsia="Book Antiqua" w:hAnsi="Book Antiqua" w:cs="Book Antiqua"/>
          <w:b/>
          <w:sz w:val="22"/>
          <w:szCs w:val="22"/>
          <w:u w:val="single"/>
          <w:lang w:eastAsia="ja-JP"/>
        </w:rPr>
        <w:t xml:space="preserve">itle I </w:t>
      </w:r>
      <w:r>
        <w:rPr>
          <w:rFonts w:ascii="Book Antiqua" w:eastAsiaTheme="minorEastAsia" w:hAnsi="Book Antiqua" w:cs="Book Antiqua" w:hint="eastAsia"/>
          <w:b/>
          <w:sz w:val="22"/>
          <w:szCs w:val="22"/>
          <w:u w:val="single"/>
          <w:lang w:eastAsia="ja-JP"/>
        </w:rPr>
        <w:t>保護者および家族の参加</w:t>
      </w:r>
      <w:r>
        <w:rPr>
          <w:rFonts w:ascii="Book Antiqua" w:eastAsia="Book Antiqua" w:hAnsi="Book Antiqua" w:cs="Book Antiqua"/>
          <w:b/>
          <w:sz w:val="22"/>
          <w:szCs w:val="22"/>
          <w:u w:val="single"/>
          <w:lang w:eastAsia="ja-JP"/>
        </w:rPr>
        <w:t xml:space="preserve"> </w:t>
      </w:r>
      <w:r w:rsidRPr="0000070B">
        <w:rPr>
          <w:rFonts w:ascii="Book Antiqua" w:eastAsia="Book Antiqua" w:hAnsi="Book Antiqua" w:cs="Book Antiqua"/>
          <w:b/>
          <w:sz w:val="22"/>
          <w:szCs w:val="22"/>
          <w:u w:val="single"/>
          <w:lang w:eastAsia="ja-JP"/>
        </w:rPr>
        <w:t xml:space="preserve">- </w:t>
      </w:r>
      <w:r>
        <w:rPr>
          <w:rFonts w:ascii="MS Mincho" w:hAnsi="MS Mincho" w:cs="MS Mincho" w:hint="eastAsia"/>
          <w:b/>
          <w:sz w:val="22"/>
          <w:szCs w:val="22"/>
          <w:u w:val="single"/>
          <w:lang w:eastAsia="ja-JP"/>
        </w:rPr>
        <w:t>学校レベルの方針</w:t>
      </w:r>
      <w:r w:rsidR="002547D6" w:rsidRPr="00056524">
        <w:rPr>
          <w:rFonts w:ascii="Book Antiqua" w:hAnsi="Book Antiqua"/>
          <w:sz w:val="22"/>
          <w:szCs w:val="22"/>
        </w:rPr>
        <w:t xml:space="preserve"> </w:t>
      </w:r>
    </w:p>
    <w:p w14:paraId="7564FB62" w14:textId="77777777" w:rsidR="002547D6" w:rsidRPr="00056524" w:rsidRDefault="002547D6" w:rsidP="002547D6">
      <w:pPr>
        <w:shd w:val="clear" w:color="auto" w:fill="FFFFFF"/>
        <w:jc w:val="center"/>
        <w:rPr>
          <w:rFonts w:ascii="Book Antiqua" w:hAnsi="Book Antiqua"/>
          <w:sz w:val="22"/>
          <w:szCs w:val="22"/>
        </w:rPr>
      </w:pPr>
    </w:p>
    <w:p w14:paraId="3E0CDF2E" w14:textId="7FC7FC33" w:rsidR="002547D6" w:rsidRPr="00056524" w:rsidRDefault="002547D6" w:rsidP="007214EE">
      <w:pPr>
        <w:shd w:val="clear" w:color="auto" w:fill="FFFFFF"/>
        <w:jc w:val="both"/>
        <w:rPr>
          <w:rFonts w:ascii="Book Antiqua" w:hAnsi="Book Antiqua"/>
          <w:sz w:val="22"/>
          <w:szCs w:val="22"/>
          <w:lang w:eastAsia="ja-JP"/>
        </w:rPr>
      </w:pPr>
      <w:r w:rsidRPr="00056524">
        <w:rPr>
          <w:rFonts w:ascii="Book Antiqua" w:hAnsi="Book Antiqua"/>
          <w:sz w:val="22"/>
          <w:szCs w:val="22"/>
          <w:lang w:eastAsia="ja-JP"/>
        </w:rPr>
        <w:t xml:space="preserve">Robbins Lane </w:t>
      </w:r>
      <w:r w:rsidR="007A2754">
        <w:rPr>
          <w:rFonts w:ascii="Book Antiqua" w:hAnsi="Book Antiqua" w:hint="eastAsia"/>
          <w:sz w:val="22"/>
          <w:szCs w:val="22"/>
          <w:lang w:eastAsia="ja-JP"/>
        </w:rPr>
        <w:t>小学校は、</w:t>
      </w:r>
      <w:r w:rsidR="007A2754">
        <w:rPr>
          <w:rFonts w:ascii="MS Mincho" w:hAnsi="MS Mincho" w:cs="MS Mincho" w:hint="eastAsia"/>
          <w:sz w:val="22"/>
          <w:szCs w:val="22"/>
          <w:lang w:eastAsia="ja-JP"/>
        </w:rPr>
        <w:t>子供の学習補助において保護者が非常に重要な役割を果たすことを認識する。当校は、保護者が学校での子供の教育に積極的に関わり、学校の教育や運営に完全にパートナーとして参加することを推奨する。</w:t>
      </w:r>
      <w:r w:rsidR="007A2754" w:rsidRPr="00EF1ECA">
        <w:rPr>
          <w:rFonts w:ascii="Book Antiqua" w:eastAsia="Book Antiqua" w:hAnsi="Book Antiqua" w:cs="Book Antiqua"/>
          <w:sz w:val="22"/>
          <w:szCs w:val="22"/>
          <w:lang w:eastAsia="ja-JP"/>
        </w:rPr>
        <w:t>ESSA</w:t>
      </w:r>
      <w:r w:rsidR="007A2754">
        <w:rPr>
          <w:rFonts w:ascii="MS Mincho" w:hAnsi="MS Mincho" w:cs="MS Mincho" w:hint="eastAsia"/>
          <w:sz w:val="22"/>
          <w:szCs w:val="22"/>
          <w:lang w:eastAsia="ja-JP"/>
        </w:rPr>
        <w:t>の保護者参加目標に沿って</w:t>
      </w:r>
      <w:r w:rsidR="007A2754">
        <w:rPr>
          <w:rFonts w:ascii="MS Mincho" w:hAnsi="MS Mincho" w:cs="MS Mincho" w:hint="eastAsia"/>
          <w:sz w:val="22"/>
          <w:szCs w:val="22"/>
          <w:lang w:eastAsia="ja-JP"/>
        </w:rPr>
        <w:t>以下が行われる。</w:t>
      </w:r>
      <w:r w:rsidRPr="00056524">
        <w:rPr>
          <w:rFonts w:ascii="Book Antiqua" w:hAnsi="Book Antiqua"/>
          <w:sz w:val="22"/>
          <w:szCs w:val="22"/>
          <w:lang w:eastAsia="ja-JP"/>
        </w:rPr>
        <w:t xml:space="preserve"> </w:t>
      </w:r>
    </w:p>
    <w:p w14:paraId="0EDAB5DD" w14:textId="77777777" w:rsidR="002547D6" w:rsidRPr="00056524" w:rsidRDefault="002547D6" w:rsidP="007214EE">
      <w:pPr>
        <w:shd w:val="clear" w:color="auto" w:fill="FFFFFF"/>
        <w:jc w:val="both"/>
        <w:rPr>
          <w:rFonts w:ascii="Book Antiqua" w:hAnsi="Book Antiqua"/>
          <w:sz w:val="22"/>
          <w:szCs w:val="22"/>
          <w:lang w:eastAsia="ja-JP"/>
        </w:rPr>
      </w:pPr>
    </w:p>
    <w:p w14:paraId="777FA411" w14:textId="0C1E223D" w:rsidR="002547D6" w:rsidRPr="0045296B" w:rsidRDefault="007A2754" w:rsidP="0045296B">
      <w:pPr>
        <w:pStyle w:val="ListParagraph"/>
        <w:numPr>
          <w:ilvl w:val="0"/>
          <w:numId w:val="37"/>
        </w:numPr>
        <w:shd w:val="clear" w:color="auto" w:fill="FFFFFF"/>
        <w:ind w:left="720" w:hanging="360"/>
        <w:jc w:val="both"/>
        <w:rPr>
          <w:rFonts w:ascii="Book Antiqua" w:hAnsi="Book Antiqua"/>
          <w:sz w:val="22"/>
          <w:szCs w:val="22"/>
          <w:lang w:eastAsia="ja-JP"/>
        </w:rPr>
      </w:pPr>
      <w:r w:rsidRPr="007A2754">
        <w:rPr>
          <w:rFonts w:ascii="Book Antiqua" w:hAnsi="Book Antiqua" w:hint="eastAsia"/>
          <w:sz w:val="22"/>
          <w:szCs w:val="22"/>
          <w:lang w:eastAsia="ja-JP"/>
        </w:rPr>
        <w:t>校長および適正スタッフは、年次ミーティングを都合の良い時間に開催し、学校の</w:t>
      </w:r>
      <w:r w:rsidRPr="007A2754">
        <w:rPr>
          <w:rFonts w:ascii="Book Antiqua" w:hAnsi="Book Antiqua" w:hint="eastAsia"/>
          <w:sz w:val="22"/>
          <w:szCs w:val="22"/>
          <w:lang w:eastAsia="ja-JP"/>
        </w:rPr>
        <w:t xml:space="preserve"> Title I</w:t>
      </w:r>
      <w:r w:rsidRPr="007A2754">
        <w:rPr>
          <w:rFonts w:ascii="Book Antiqua" w:hAnsi="Book Antiqua" w:hint="eastAsia"/>
          <w:sz w:val="22"/>
          <w:szCs w:val="22"/>
          <w:lang w:eastAsia="ja-JP"/>
        </w:rPr>
        <w:t>プログラム参加について通知し、</w:t>
      </w:r>
      <w:r w:rsidRPr="007A2754">
        <w:rPr>
          <w:rFonts w:ascii="Book Antiqua" w:hAnsi="Book Antiqua" w:hint="eastAsia"/>
          <w:sz w:val="22"/>
          <w:szCs w:val="22"/>
          <w:lang w:eastAsia="ja-JP"/>
        </w:rPr>
        <w:t xml:space="preserve">Title I </w:t>
      </w:r>
      <w:r w:rsidRPr="007A2754">
        <w:rPr>
          <w:rFonts w:ascii="Book Antiqua" w:hAnsi="Book Antiqua" w:hint="eastAsia"/>
          <w:sz w:val="22"/>
          <w:szCs w:val="22"/>
          <w:lang w:eastAsia="ja-JP"/>
        </w:rPr>
        <w:t>の要件や保護者の権利を説明する。</w:t>
      </w:r>
      <w:r w:rsidRPr="007A2754">
        <w:rPr>
          <w:rFonts w:ascii="Book Antiqua" w:hAnsi="Book Antiqua" w:hint="eastAsia"/>
          <w:sz w:val="22"/>
          <w:szCs w:val="22"/>
          <w:lang w:eastAsia="ja-JP"/>
        </w:rPr>
        <w:t xml:space="preserve">Title I </w:t>
      </w:r>
      <w:r w:rsidRPr="007A2754">
        <w:rPr>
          <w:rFonts w:ascii="Book Antiqua" w:hAnsi="Book Antiqua" w:hint="eastAsia"/>
          <w:sz w:val="22"/>
          <w:szCs w:val="22"/>
          <w:lang w:eastAsia="ja-JP"/>
        </w:rPr>
        <w:t>プログラム参加者児童の保護者全員がこのミーティングに招待される。</w:t>
      </w:r>
      <w:r w:rsidR="002547D6" w:rsidRPr="0045296B">
        <w:rPr>
          <w:rFonts w:ascii="Book Antiqua" w:hAnsi="Book Antiqua"/>
          <w:sz w:val="22"/>
          <w:szCs w:val="22"/>
          <w:lang w:eastAsia="ja-JP"/>
        </w:rPr>
        <w:t xml:space="preserve"> </w:t>
      </w:r>
    </w:p>
    <w:p w14:paraId="76C616A2" w14:textId="77777777" w:rsidR="002547D6" w:rsidRPr="00056524" w:rsidRDefault="002547D6" w:rsidP="007D2DED">
      <w:pPr>
        <w:shd w:val="clear" w:color="auto" w:fill="FFFFFF"/>
        <w:ind w:left="720" w:hanging="360"/>
        <w:jc w:val="both"/>
        <w:rPr>
          <w:rFonts w:ascii="Book Antiqua" w:hAnsi="Book Antiqua"/>
          <w:sz w:val="22"/>
          <w:szCs w:val="22"/>
          <w:lang w:eastAsia="ja-JP"/>
        </w:rPr>
      </w:pPr>
    </w:p>
    <w:p w14:paraId="285F4BCD" w14:textId="13E9F095" w:rsidR="002547D6" w:rsidRPr="00056524" w:rsidRDefault="007A2754" w:rsidP="00921D71">
      <w:pPr>
        <w:pStyle w:val="ListParagraph"/>
        <w:numPr>
          <w:ilvl w:val="0"/>
          <w:numId w:val="37"/>
        </w:numPr>
        <w:shd w:val="clear" w:color="auto" w:fill="FFFFFF"/>
        <w:ind w:left="720" w:hanging="360"/>
        <w:jc w:val="both"/>
        <w:rPr>
          <w:rFonts w:ascii="Book Antiqua" w:hAnsi="Book Antiqua"/>
          <w:sz w:val="22"/>
          <w:szCs w:val="22"/>
          <w:lang w:eastAsia="ja-JP"/>
        </w:rPr>
      </w:pPr>
      <w:r w:rsidRPr="007A2754">
        <w:rPr>
          <w:rFonts w:ascii="Book Antiqua" w:hAnsi="Book Antiqua" w:hint="eastAsia"/>
          <w:sz w:val="22"/>
          <w:szCs w:val="22"/>
          <w:lang w:eastAsia="ja-JP"/>
        </w:rPr>
        <w:t>学校スタッフは、保護者が学校スタッフと面談する機会を設けるべくあるいは保護者に子供の教育に参加させるべく、ミーティングを複数回設定するものとする。</w:t>
      </w:r>
      <w:r w:rsidRPr="007A2754">
        <w:rPr>
          <w:rFonts w:ascii="Book Antiqua" w:hAnsi="Book Antiqua" w:hint="eastAsia"/>
          <w:sz w:val="22"/>
          <w:szCs w:val="22"/>
          <w:lang w:eastAsia="ja-JP"/>
        </w:rPr>
        <w:t xml:space="preserve"> </w:t>
      </w:r>
      <w:r w:rsidRPr="007A2754">
        <w:rPr>
          <w:rFonts w:ascii="Book Antiqua" w:hAnsi="Book Antiqua" w:hint="eastAsia"/>
          <w:sz w:val="22"/>
          <w:szCs w:val="22"/>
          <w:lang w:eastAsia="ja-JP"/>
        </w:rPr>
        <w:t>これらのミーティングは、子供が在籍する学校にて、柔軟に時間を選択できる設定にすることにする。</w:t>
      </w:r>
    </w:p>
    <w:p w14:paraId="6AEBB031" w14:textId="77777777" w:rsidR="002547D6" w:rsidRPr="00056524" w:rsidRDefault="002547D6" w:rsidP="007D2DED">
      <w:pPr>
        <w:shd w:val="clear" w:color="auto" w:fill="FFFFFF"/>
        <w:ind w:left="720" w:hanging="360"/>
        <w:jc w:val="both"/>
        <w:rPr>
          <w:rFonts w:ascii="Book Antiqua" w:hAnsi="Book Antiqua"/>
          <w:sz w:val="22"/>
          <w:szCs w:val="22"/>
          <w:lang w:eastAsia="ja-JP"/>
        </w:rPr>
      </w:pPr>
    </w:p>
    <w:p w14:paraId="6ED334E5" w14:textId="754318D6" w:rsidR="002547D6" w:rsidRPr="00056524" w:rsidRDefault="007A2754" w:rsidP="00921D71">
      <w:pPr>
        <w:pStyle w:val="ListParagraph"/>
        <w:numPr>
          <w:ilvl w:val="0"/>
          <w:numId w:val="37"/>
        </w:numPr>
        <w:shd w:val="clear" w:color="auto" w:fill="FFFFFF"/>
        <w:ind w:left="720" w:hanging="360"/>
        <w:jc w:val="both"/>
        <w:rPr>
          <w:rFonts w:ascii="Book Antiqua" w:hAnsi="Book Antiqua"/>
          <w:sz w:val="22"/>
          <w:szCs w:val="22"/>
          <w:lang w:eastAsia="ja-JP"/>
        </w:rPr>
      </w:pPr>
      <w:r w:rsidRPr="007A2754">
        <w:rPr>
          <w:rFonts w:ascii="Book Antiqua" w:hAnsi="Book Antiqua" w:hint="eastAsia"/>
          <w:sz w:val="22"/>
          <w:szCs w:val="22"/>
          <w:lang w:eastAsia="ja-JP"/>
        </w:rPr>
        <w:t>学校スタッフは、学地区や学校の補助対象者である子供の保護者が州の学業内容基準、州生徒の学業達成基準、州および地域の学業評価、子供の進捗をモニタリングする方法および子供の成績改善に向けて教育者と連携する方法などについての理解を深めるべく、保護者にその支援を実施する。学校は、保護者に、生徒および職員に、</w:t>
      </w:r>
      <w:r w:rsidRPr="007A2754">
        <w:rPr>
          <w:rFonts w:ascii="Book Antiqua" w:hAnsi="Book Antiqua" w:hint="eastAsia"/>
          <w:sz w:val="22"/>
          <w:szCs w:val="22"/>
          <w:lang w:eastAsia="ja-JP"/>
        </w:rPr>
        <w:t xml:space="preserve">Title I </w:t>
      </w:r>
      <w:r w:rsidRPr="007A2754">
        <w:rPr>
          <w:rFonts w:ascii="Book Antiqua" w:hAnsi="Book Antiqua" w:hint="eastAsia"/>
          <w:sz w:val="22"/>
          <w:szCs w:val="22"/>
          <w:lang w:eastAsia="ja-JP"/>
        </w:rPr>
        <w:t>プログラムについての情報を適時に提供する。保護者は、提案行うため、あるいは</w:t>
      </w:r>
      <w:r w:rsidRPr="007A2754">
        <w:rPr>
          <w:rFonts w:ascii="Book Antiqua" w:hAnsi="Book Antiqua" w:hint="eastAsia"/>
          <w:sz w:val="22"/>
          <w:szCs w:val="22"/>
          <w:lang w:eastAsia="ja-JP"/>
        </w:rPr>
        <w:t xml:space="preserve"> </w:t>
      </w:r>
      <w:r w:rsidRPr="007A2754">
        <w:rPr>
          <w:rFonts w:ascii="Book Antiqua" w:hAnsi="Book Antiqua" w:hint="eastAsia"/>
          <w:sz w:val="22"/>
          <w:szCs w:val="22"/>
          <w:lang w:eastAsia="ja-JP"/>
        </w:rPr>
        <w:t>子供の教育に関する意思決定に適宜に参加するために、ミーティングの設定を要求することが出来る。学校は、このような提案に出来る限り即座に</w:t>
      </w:r>
      <w:r>
        <w:rPr>
          <w:rFonts w:ascii="Book Antiqua" w:hAnsi="Book Antiqua" w:hint="eastAsia"/>
          <w:sz w:val="22"/>
          <w:szCs w:val="22"/>
          <w:lang w:eastAsia="ja-JP"/>
        </w:rPr>
        <w:t>対応</w:t>
      </w:r>
      <w:r w:rsidRPr="007A2754">
        <w:rPr>
          <w:rFonts w:ascii="Book Antiqua" w:hAnsi="Book Antiqua" w:hint="eastAsia"/>
          <w:sz w:val="22"/>
          <w:szCs w:val="22"/>
          <w:lang w:eastAsia="ja-JP"/>
        </w:rPr>
        <w:t>する。</w:t>
      </w:r>
    </w:p>
    <w:p w14:paraId="37A12104" w14:textId="77777777" w:rsidR="002547D6" w:rsidRPr="00056524" w:rsidRDefault="002547D6" w:rsidP="007D2DED">
      <w:pPr>
        <w:shd w:val="clear" w:color="auto" w:fill="FFFFFF"/>
        <w:ind w:left="720" w:hanging="360"/>
        <w:jc w:val="both"/>
        <w:rPr>
          <w:rFonts w:ascii="Book Antiqua" w:hAnsi="Book Antiqua"/>
          <w:sz w:val="22"/>
          <w:szCs w:val="22"/>
          <w:lang w:eastAsia="ja-JP"/>
        </w:rPr>
      </w:pPr>
    </w:p>
    <w:p w14:paraId="3B7C589E" w14:textId="32481F73" w:rsidR="002547D6" w:rsidRPr="00056524" w:rsidRDefault="007A2754" w:rsidP="00921D71">
      <w:pPr>
        <w:pStyle w:val="ListParagraph"/>
        <w:numPr>
          <w:ilvl w:val="0"/>
          <w:numId w:val="37"/>
        </w:numPr>
        <w:shd w:val="clear" w:color="auto" w:fill="FFFFFF"/>
        <w:ind w:left="720" w:hanging="360"/>
        <w:jc w:val="both"/>
        <w:rPr>
          <w:rFonts w:ascii="Book Antiqua" w:hAnsi="Book Antiqua"/>
          <w:sz w:val="22"/>
          <w:szCs w:val="22"/>
          <w:lang w:eastAsia="ja-JP"/>
        </w:rPr>
      </w:pPr>
      <w:r w:rsidRPr="007A2754">
        <w:rPr>
          <w:rFonts w:ascii="Book Antiqua" w:hAnsi="Book Antiqua" w:hint="eastAsia"/>
          <w:sz w:val="22"/>
          <w:szCs w:val="22"/>
          <w:lang w:eastAsia="ja-JP"/>
        </w:rPr>
        <w:t>学校スタッフは、計画、レビュー、学校の保護者参加方針の改善を含め、</w:t>
      </w:r>
      <w:r w:rsidRPr="007A2754">
        <w:rPr>
          <w:rFonts w:ascii="Book Antiqua" w:hAnsi="Book Antiqua" w:hint="eastAsia"/>
          <w:sz w:val="22"/>
          <w:szCs w:val="22"/>
          <w:lang w:eastAsia="ja-JP"/>
        </w:rPr>
        <w:t xml:space="preserve">Title I </w:t>
      </w:r>
      <w:r w:rsidRPr="007A2754">
        <w:rPr>
          <w:rFonts w:ascii="Book Antiqua" w:hAnsi="Book Antiqua" w:hint="eastAsia"/>
          <w:sz w:val="22"/>
          <w:szCs w:val="22"/>
          <w:lang w:eastAsia="ja-JP"/>
        </w:rPr>
        <w:t>プログラムの計画、レビューおよび改善に秩序正しく、継続的に適時に保護者に参加させるものとする。</w:t>
      </w:r>
      <w:r w:rsidRPr="007A2754">
        <w:rPr>
          <w:rFonts w:ascii="Book Antiqua" w:hAnsi="Book Antiqua" w:hint="eastAsia"/>
          <w:sz w:val="22"/>
          <w:szCs w:val="22"/>
          <w:lang w:eastAsia="ja-JP"/>
        </w:rPr>
        <w:t xml:space="preserve"> </w:t>
      </w:r>
      <w:r w:rsidRPr="007A2754">
        <w:rPr>
          <w:rFonts w:ascii="Book Antiqua" w:hAnsi="Book Antiqua" w:hint="eastAsia"/>
          <w:sz w:val="22"/>
          <w:szCs w:val="22"/>
          <w:lang w:eastAsia="ja-JP"/>
        </w:rPr>
        <w:t>当レビューは、</w:t>
      </w:r>
      <w:r w:rsidRPr="007A2754">
        <w:rPr>
          <w:rFonts w:ascii="Book Antiqua" w:hAnsi="Book Antiqua" w:hint="eastAsia"/>
          <w:sz w:val="22"/>
          <w:szCs w:val="22"/>
          <w:lang w:eastAsia="ja-JP"/>
        </w:rPr>
        <w:t xml:space="preserve">Title I </w:t>
      </w:r>
      <w:r w:rsidRPr="007A2754">
        <w:rPr>
          <w:rFonts w:ascii="Book Antiqua" w:hAnsi="Book Antiqua" w:hint="eastAsia"/>
          <w:sz w:val="22"/>
          <w:szCs w:val="22"/>
          <w:lang w:eastAsia="ja-JP"/>
        </w:rPr>
        <w:t>保護者全員が全て記入すべき紙の調査票である場合がある。調査結果は、保護者の参加をより効果のあるものにする方法を考案するための手掛かりとして用いられる。</w:t>
      </w:r>
    </w:p>
    <w:p w14:paraId="2C6067C9" w14:textId="77777777" w:rsidR="002547D6" w:rsidRPr="00056524" w:rsidRDefault="002547D6" w:rsidP="007D2DED">
      <w:pPr>
        <w:shd w:val="clear" w:color="auto" w:fill="FFFFFF"/>
        <w:ind w:left="720" w:hanging="360"/>
        <w:rPr>
          <w:rFonts w:ascii="Book Antiqua" w:hAnsi="Book Antiqua"/>
          <w:sz w:val="22"/>
          <w:szCs w:val="22"/>
          <w:lang w:eastAsia="ja-JP"/>
        </w:rPr>
      </w:pPr>
    </w:p>
    <w:p w14:paraId="36F404FE" w14:textId="49654F22" w:rsidR="002547D6" w:rsidRDefault="00F8134E" w:rsidP="008D6724">
      <w:pPr>
        <w:pStyle w:val="ListParagraph"/>
        <w:numPr>
          <w:ilvl w:val="0"/>
          <w:numId w:val="37"/>
        </w:numPr>
        <w:shd w:val="clear" w:color="auto" w:fill="FFFFFF"/>
        <w:ind w:left="720" w:hanging="360"/>
        <w:jc w:val="both"/>
        <w:rPr>
          <w:rFonts w:ascii="Book Antiqua" w:hAnsi="Book Antiqua"/>
          <w:sz w:val="22"/>
          <w:szCs w:val="22"/>
          <w:lang w:eastAsia="ja-JP"/>
        </w:rPr>
      </w:pPr>
      <w:r w:rsidRPr="00F8134E">
        <w:rPr>
          <w:rFonts w:ascii="Book Antiqua" w:hAnsi="Book Antiqua" w:hint="eastAsia"/>
          <w:sz w:val="22"/>
          <w:szCs w:val="22"/>
          <w:lang w:eastAsia="ja-JP"/>
        </w:rPr>
        <w:t>学地区校長またはその被指名人は、</w:t>
      </w:r>
      <w:r w:rsidRPr="00F8134E">
        <w:rPr>
          <w:rFonts w:ascii="Book Antiqua" w:hAnsi="Book Antiqua" w:hint="eastAsia"/>
          <w:sz w:val="22"/>
          <w:szCs w:val="22"/>
          <w:lang w:eastAsia="ja-JP"/>
        </w:rPr>
        <w:t>Title I</w:t>
      </w:r>
      <w:r w:rsidRPr="00F8134E">
        <w:rPr>
          <w:rFonts w:ascii="Book Antiqua" w:hAnsi="Book Antiqua" w:hint="eastAsia"/>
          <w:sz w:val="22"/>
          <w:szCs w:val="22"/>
          <w:lang w:eastAsia="ja-JP"/>
        </w:rPr>
        <w:t>、</w:t>
      </w:r>
      <w:r w:rsidRPr="00F8134E">
        <w:rPr>
          <w:rFonts w:ascii="Book Antiqua" w:hAnsi="Book Antiqua" w:hint="eastAsia"/>
          <w:sz w:val="22"/>
          <w:szCs w:val="22"/>
          <w:lang w:eastAsia="ja-JP"/>
        </w:rPr>
        <w:t>A</w:t>
      </w:r>
      <w:r w:rsidRPr="00F8134E">
        <w:rPr>
          <w:rFonts w:ascii="Book Antiqua" w:hAnsi="Book Antiqua" w:hint="eastAsia"/>
          <w:sz w:val="22"/>
          <w:szCs w:val="22"/>
          <w:lang w:eastAsia="ja-JP"/>
        </w:rPr>
        <w:t>部により連邦政府から財政補助を受けている学地区の全学校に、</w:t>
      </w:r>
      <w:r w:rsidRPr="00F8134E">
        <w:rPr>
          <w:rFonts w:ascii="Book Antiqua" w:hAnsi="Book Antiqua" w:hint="eastAsia"/>
          <w:sz w:val="22"/>
          <w:szCs w:val="22"/>
          <w:lang w:eastAsia="ja-JP"/>
        </w:rPr>
        <w:t xml:space="preserve"> </w:t>
      </w:r>
      <w:r w:rsidRPr="00F8134E">
        <w:rPr>
          <w:rFonts w:ascii="Book Antiqua" w:hAnsi="Book Antiqua" w:hint="eastAsia"/>
          <w:sz w:val="22"/>
          <w:szCs w:val="22"/>
          <w:lang w:eastAsia="ja-JP"/>
        </w:rPr>
        <w:t>生徒の学業達成および学校でのパフォーマンスを向上するプログラムや活動に関する計画や効果の出る保護者参加プログラムの実施にあたり、校長が必要とみなす技術支援およびその他の必要な支援を提供する。</w:t>
      </w:r>
    </w:p>
    <w:p w14:paraId="2623C4FD" w14:textId="77777777" w:rsidR="00F8134E" w:rsidRPr="00F8134E" w:rsidRDefault="00F8134E" w:rsidP="00F8134E">
      <w:pPr>
        <w:shd w:val="clear" w:color="auto" w:fill="FFFFFF"/>
        <w:jc w:val="both"/>
        <w:rPr>
          <w:rFonts w:ascii="Book Antiqua" w:hAnsi="Book Antiqua"/>
          <w:sz w:val="22"/>
          <w:szCs w:val="22"/>
          <w:lang w:eastAsia="ja-JP"/>
        </w:rPr>
      </w:pPr>
    </w:p>
    <w:p w14:paraId="4A705053" w14:textId="506A5F39" w:rsidR="002547D6" w:rsidRPr="00056524" w:rsidRDefault="00F8134E" w:rsidP="00921D71">
      <w:pPr>
        <w:pStyle w:val="ListParagraph"/>
        <w:numPr>
          <w:ilvl w:val="0"/>
          <w:numId w:val="37"/>
        </w:numPr>
        <w:shd w:val="clear" w:color="auto" w:fill="FFFFFF"/>
        <w:ind w:left="720" w:hanging="360"/>
        <w:jc w:val="both"/>
        <w:rPr>
          <w:rFonts w:ascii="Book Antiqua" w:hAnsi="Book Antiqua"/>
          <w:sz w:val="22"/>
          <w:szCs w:val="22"/>
          <w:lang w:eastAsia="ja-JP"/>
        </w:rPr>
      </w:pPr>
      <w:r w:rsidRPr="00F8134E">
        <w:rPr>
          <w:rFonts w:ascii="Book Antiqua" w:hAnsi="Book Antiqua" w:hint="eastAsia"/>
          <w:sz w:val="22"/>
          <w:szCs w:val="22"/>
          <w:lang w:eastAsia="ja-JP"/>
        </w:rPr>
        <w:t>学校スタッフは、実施可能な限り適宜、保護者参加プログラムを手配し、一体化する。一体化するものは、以下のものを含むがこれらに限定されない。</w:t>
      </w:r>
    </w:p>
    <w:p w14:paraId="51C66801" w14:textId="77777777" w:rsidR="002547D6" w:rsidRPr="00056524" w:rsidRDefault="002547D6" w:rsidP="002547D6">
      <w:pPr>
        <w:shd w:val="clear" w:color="auto" w:fill="FFFFFF"/>
        <w:rPr>
          <w:rFonts w:ascii="Book Antiqua" w:hAnsi="Book Antiqua"/>
          <w:sz w:val="22"/>
          <w:szCs w:val="22"/>
          <w:lang w:eastAsia="ja-JP"/>
        </w:rPr>
      </w:pPr>
    </w:p>
    <w:p w14:paraId="2B00C02F" w14:textId="77777777" w:rsidR="00F8134E" w:rsidRPr="00F8134E" w:rsidRDefault="00F8134E" w:rsidP="00F8134E">
      <w:pPr>
        <w:pStyle w:val="ListParagraph"/>
        <w:numPr>
          <w:ilvl w:val="0"/>
          <w:numId w:val="18"/>
        </w:numPr>
        <w:jc w:val="both"/>
        <w:rPr>
          <w:rFonts w:ascii="Book Antiqua" w:eastAsia="Book Antiqua" w:hAnsi="Book Antiqua" w:cs="Book Antiqua"/>
          <w:sz w:val="22"/>
          <w:szCs w:val="22"/>
          <w:lang w:eastAsia="ja-JP"/>
        </w:rPr>
      </w:pPr>
      <w:r w:rsidRPr="00F8134E">
        <w:rPr>
          <w:rFonts w:ascii="MS Mincho" w:hAnsi="MS Mincho" w:cs="MS Mincho" w:hint="eastAsia"/>
          <w:sz w:val="22"/>
          <w:szCs w:val="22"/>
          <w:lang w:eastAsia="ja-JP"/>
        </w:rPr>
        <w:t>読書パートナーとしての保護者（</w:t>
      </w:r>
      <w:r w:rsidRPr="00F8134E">
        <w:rPr>
          <w:rFonts w:ascii="Book Antiqua" w:eastAsia="Book Antiqua" w:hAnsi="Book Antiqua" w:cs="Book Antiqua"/>
          <w:sz w:val="22"/>
          <w:szCs w:val="22"/>
          <w:lang w:eastAsia="ja-JP"/>
        </w:rPr>
        <w:t>Parents as Reading Partners = PARP</w:t>
      </w:r>
      <w:r w:rsidRPr="00F8134E">
        <w:rPr>
          <w:rFonts w:ascii="MS Mincho" w:hAnsi="MS Mincho" w:cs="MS Mincho" w:hint="eastAsia"/>
          <w:sz w:val="22"/>
          <w:szCs w:val="22"/>
          <w:lang w:eastAsia="ja-JP"/>
        </w:rPr>
        <w:t>）</w:t>
      </w:r>
    </w:p>
    <w:p w14:paraId="56D994F4" w14:textId="47CBD2C8" w:rsidR="00F8134E" w:rsidRPr="00F8134E" w:rsidRDefault="00F8134E" w:rsidP="00F8134E">
      <w:pPr>
        <w:pStyle w:val="ListParagraph"/>
        <w:numPr>
          <w:ilvl w:val="0"/>
          <w:numId w:val="18"/>
        </w:numPr>
        <w:jc w:val="both"/>
        <w:rPr>
          <w:rFonts w:ascii="Book Antiqua" w:eastAsia="Book Antiqua" w:hAnsi="Book Antiqua" w:cs="Book Antiqua"/>
          <w:sz w:val="22"/>
          <w:szCs w:val="22"/>
          <w:lang w:eastAsia="ja-JP"/>
        </w:rPr>
      </w:pPr>
      <w:r w:rsidRPr="00F8134E">
        <w:rPr>
          <w:rFonts w:ascii="Book Antiqua" w:eastAsiaTheme="minorEastAsia" w:hAnsi="Book Antiqua" w:cs="Book Antiqua" w:hint="eastAsia"/>
          <w:sz w:val="22"/>
          <w:szCs w:val="22"/>
          <w:lang w:eastAsia="ja-JP"/>
        </w:rPr>
        <w:t>オープンハウス</w:t>
      </w:r>
    </w:p>
    <w:p w14:paraId="74343239" w14:textId="52A7031C" w:rsidR="00F8134E" w:rsidRPr="00F8134E" w:rsidRDefault="00F8134E" w:rsidP="00F8134E">
      <w:pPr>
        <w:pStyle w:val="ListParagraph"/>
        <w:numPr>
          <w:ilvl w:val="0"/>
          <w:numId w:val="18"/>
        </w:numPr>
        <w:jc w:val="both"/>
        <w:rPr>
          <w:rFonts w:ascii="Book Antiqua" w:eastAsia="Book Antiqua" w:hAnsi="Book Antiqua" w:cs="Book Antiqua"/>
          <w:sz w:val="22"/>
          <w:szCs w:val="22"/>
          <w:lang w:eastAsia="ja-JP"/>
        </w:rPr>
      </w:pPr>
      <w:r w:rsidRPr="00F8134E">
        <w:rPr>
          <w:rFonts w:ascii="MS Mincho" w:hAnsi="MS Mincho" w:cs="MS Mincho" w:hint="eastAsia"/>
          <w:sz w:val="22"/>
          <w:szCs w:val="22"/>
          <w:lang w:eastAsia="ja-JP"/>
        </w:rPr>
        <w:t>保護者および外部のゲストスピーカーを通して</w:t>
      </w:r>
      <w:r w:rsidRPr="00F8134E">
        <w:rPr>
          <w:rFonts w:ascii="Book Antiqua" w:eastAsiaTheme="minorEastAsia" w:hAnsi="Book Antiqua" w:cs="Book Antiqua" w:hint="eastAsia"/>
          <w:sz w:val="22"/>
          <w:szCs w:val="22"/>
          <w:lang w:eastAsia="ja-JP"/>
        </w:rPr>
        <w:t>文化休日および伝統を認識する</w:t>
      </w:r>
    </w:p>
    <w:p w14:paraId="1177AFE4" w14:textId="7E498F26" w:rsidR="00F8134E" w:rsidRPr="00F8134E" w:rsidRDefault="00F8134E" w:rsidP="00F8134E">
      <w:pPr>
        <w:pStyle w:val="ListParagraph"/>
        <w:numPr>
          <w:ilvl w:val="0"/>
          <w:numId w:val="18"/>
        </w:numPr>
        <w:jc w:val="both"/>
        <w:rPr>
          <w:rFonts w:ascii="Book Antiqua" w:eastAsiaTheme="minorEastAsia" w:hAnsi="Book Antiqua" w:cs="Book Antiqua"/>
          <w:sz w:val="22"/>
          <w:szCs w:val="22"/>
          <w:lang w:eastAsia="ja-JP"/>
        </w:rPr>
      </w:pPr>
      <w:r w:rsidRPr="00F8134E">
        <w:rPr>
          <w:rFonts w:ascii="Book Antiqua" w:eastAsiaTheme="minorEastAsia" w:hAnsi="Book Antiqua" w:cs="Book Antiqua" w:hint="eastAsia"/>
          <w:sz w:val="22"/>
          <w:szCs w:val="22"/>
          <w:lang w:eastAsia="ja-JP"/>
        </w:rPr>
        <w:t>緊急事態対応チームへの参加</w:t>
      </w:r>
    </w:p>
    <w:p w14:paraId="37A388FB" w14:textId="6065E5DE" w:rsidR="00F8134E" w:rsidRPr="00F8134E" w:rsidRDefault="00F8134E" w:rsidP="00F8134E">
      <w:pPr>
        <w:pStyle w:val="ListParagraph"/>
        <w:numPr>
          <w:ilvl w:val="0"/>
          <w:numId w:val="18"/>
        </w:numPr>
        <w:jc w:val="both"/>
        <w:rPr>
          <w:rFonts w:ascii="Book Antiqua" w:eastAsia="Book Antiqua" w:hAnsi="Book Antiqua" w:cs="Book Antiqua"/>
          <w:sz w:val="22"/>
          <w:szCs w:val="22"/>
          <w:lang w:eastAsia="ja-JP"/>
        </w:rPr>
      </w:pPr>
      <w:r w:rsidRPr="00F8134E">
        <w:rPr>
          <w:rFonts w:ascii="MS Mincho" w:hAnsi="MS Mincho" w:cs="MS Mincho" w:hint="eastAsia"/>
          <w:sz w:val="22"/>
          <w:szCs w:val="22"/>
          <w:lang w:eastAsia="ja-JP"/>
        </w:rPr>
        <w:t>幼稚園のオリエンテーション</w:t>
      </w:r>
    </w:p>
    <w:p w14:paraId="3D378C92" w14:textId="2DCA2441" w:rsidR="002058D6" w:rsidRPr="002058D6" w:rsidRDefault="002058D6" w:rsidP="00F8134E">
      <w:pPr>
        <w:pStyle w:val="ListParagraph"/>
        <w:numPr>
          <w:ilvl w:val="0"/>
          <w:numId w:val="18"/>
        </w:numPr>
        <w:shd w:val="clear" w:color="auto" w:fill="FFFFFF"/>
        <w:rPr>
          <w:rFonts w:ascii="Book Antiqua" w:hAnsi="Book Antiqua"/>
          <w:sz w:val="22"/>
          <w:szCs w:val="22"/>
          <w:lang w:eastAsia="ja-JP"/>
        </w:rPr>
      </w:pPr>
      <w:r w:rsidRPr="002058D6">
        <w:rPr>
          <w:rFonts w:ascii="Book Antiqua" w:eastAsia="Book Antiqua" w:hAnsi="Book Antiqua" w:cs="Book Antiqua"/>
          <w:sz w:val="22"/>
          <w:szCs w:val="22"/>
          <w:lang w:eastAsia="ja-JP"/>
        </w:rPr>
        <w:t>PTA</w:t>
      </w:r>
      <w:r w:rsidR="00F8134E">
        <w:rPr>
          <w:rFonts w:ascii="MS Mincho" w:hAnsi="MS Mincho" w:cs="MS Mincho" w:hint="eastAsia"/>
          <w:sz w:val="22"/>
          <w:szCs w:val="22"/>
          <w:lang w:eastAsia="ja-JP"/>
        </w:rPr>
        <w:t>ミーティング前の月次クラス連絡会</w:t>
      </w:r>
    </w:p>
    <w:p w14:paraId="27B74483" w14:textId="77777777" w:rsidR="002058D6" w:rsidRPr="00056524" w:rsidRDefault="002058D6" w:rsidP="002547D6">
      <w:pPr>
        <w:shd w:val="clear" w:color="auto" w:fill="FFFFFF"/>
        <w:ind w:firstLine="720"/>
        <w:rPr>
          <w:rFonts w:ascii="Book Antiqua" w:hAnsi="Book Antiqua"/>
          <w:sz w:val="22"/>
          <w:szCs w:val="22"/>
          <w:lang w:eastAsia="ja-JP"/>
        </w:rPr>
      </w:pPr>
    </w:p>
    <w:p w14:paraId="62BF7B51" w14:textId="798B99EF" w:rsidR="002547D6" w:rsidRDefault="00391FBC" w:rsidP="00175FEB">
      <w:pPr>
        <w:pStyle w:val="ListParagraph"/>
        <w:numPr>
          <w:ilvl w:val="0"/>
          <w:numId w:val="37"/>
        </w:numPr>
        <w:shd w:val="clear" w:color="auto" w:fill="FFFFFF"/>
        <w:ind w:left="720" w:hanging="360"/>
        <w:jc w:val="both"/>
        <w:rPr>
          <w:rFonts w:ascii="Book Antiqua" w:hAnsi="Book Antiqua"/>
          <w:sz w:val="22"/>
          <w:szCs w:val="22"/>
          <w:lang w:eastAsia="ja-JP"/>
        </w:rPr>
      </w:pPr>
      <w:r>
        <w:rPr>
          <w:rFonts w:ascii="MS Mincho" w:hAnsi="MS Mincho" w:cs="MS Mincho" w:hint="eastAsia"/>
          <w:sz w:val="22"/>
          <w:szCs w:val="22"/>
          <w:lang w:eastAsia="ja-JP"/>
        </w:rPr>
        <w:lastRenderedPageBreak/>
        <w:t>学</w:t>
      </w:r>
      <w:r>
        <w:rPr>
          <w:rFonts w:ascii="Book Antiqua" w:hAnsi="Book Antiqua" w:hint="eastAsia"/>
          <w:sz w:val="22"/>
          <w:szCs w:val="22"/>
          <w:lang w:eastAsia="ja-JP"/>
        </w:rPr>
        <w:t>校は、教師、生徒サービス職員、校長、その他の職員を保護者の貢献により得られる価値や結束力について、対等なパートナーとして保護者に働きかけ、コミュニケーションを図り、協同する方法について、保護者プログラムをまとめ、実施する方法について、保護者・学校間との関係を築く方法について、保護者の協力を得て</w:t>
      </w:r>
      <w:r w:rsidRPr="001A599F">
        <w:rPr>
          <w:rFonts w:ascii="Book Antiqua" w:hAnsi="Book Antiqua" w:hint="eastAsia"/>
          <w:sz w:val="22"/>
          <w:szCs w:val="22"/>
          <w:lang w:eastAsia="ja-JP"/>
        </w:rPr>
        <w:t>教育</w:t>
      </w:r>
      <w:r>
        <w:rPr>
          <w:rFonts w:ascii="Book Antiqua" w:hAnsi="Book Antiqua" w:hint="eastAsia"/>
          <w:sz w:val="22"/>
          <w:szCs w:val="22"/>
          <w:lang w:eastAsia="ja-JP"/>
        </w:rPr>
        <w:t>する。サービス対象の学地区あるいは学地区外の職業訓練コースやワークショップを含むが</w:t>
      </w:r>
      <w:r w:rsidRPr="001A599F">
        <w:rPr>
          <w:rFonts w:ascii="Book Antiqua" w:hAnsi="Book Antiqua"/>
          <w:sz w:val="22"/>
          <w:szCs w:val="22"/>
          <w:lang w:eastAsia="ja-JP"/>
        </w:rPr>
        <w:t xml:space="preserve"> </w:t>
      </w:r>
      <w:r>
        <w:rPr>
          <w:rFonts w:ascii="Book Antiqua" w:hAnsi="Book Antiqua" w:hint="eastAsia"/>
          <w:sz w:val="22"/>
          <w:szCs w:val="22"/>
          <w:lang w:eastAsia="ja-JP"/>
        </w:rPr>
        <w:t>これらに限定されない。これに加えて、</w:t>
      </w:r>
      <w:r w:rsidRPr="001A599F">
        <w:rPr>
          <w:rFonts w:ascii="Book Antiqua" w:hAnsi="Book Antiqua"/>
          <w:sz w:val="22"/>
          <w:szCs w:val="22"/>
          <w:lang w:eastAsia="ja-JP"/>
        </w:rPr>
        <w:t xml:space="preserve"> </w:t>
      </w:r>
      <w:r>
        <w:rPr>
          <w:rFonts w:ascii="Book Antiqua" w:hAnsi="Book Antiqua" w:hint="eastAsia"/>
          <w:sz w:val="22"/>
          <w:szCs w:val="22"/>
          <w:lang w:eastAsia="ja-JP"/>
        </w:rPr>
        <w:t>生徒のパフォーマンス向上を目的に、各拠点ベースの管理チームは、保護者およびスタッフがより効率よく協同できる方法を評価する。</w:t>
      </w:r>
    </w:p>
    <w:p w14:paraId="7B9D6220" w14:textId="77777777" w:rsidR="00391FBC" w:rsidRPr="00391FBC" w:rsidRDefault="00391FBC" w:rsidP="00391FBC">
      <w:pPr>
        <w:pStyle w:val="ListParagraph"/>
        <w:shd w:val="clear" w:color="auto" w:fill="FFFFFF"/>
        <w:jc w:val="both"/>
        <w:rPr>
          <w:rFonts w:ascii="Book Antiqua" w:hAnsi="Book Antiqua"/>
          <w:sz w:val="22"/>
          <w:szCs w:val="22"/>
          <w:lang w:eastAsia="ja-JP"/>
        </w:rPr>
      </w:pPr>
    </w:p>
    <w:p w14:paraId="66EAC01E" w14:textId="6E0C1430" w:rsidR="002547D6" w:rsidRPr="00056524" w:rsidRDefault="00391FBC" w:rsidP="00921D71">
      <w:pPr>
        <w:pStyle w:val="ListParagraph"/>
        <w:numPr>
          <w:ilvl w:val="0"/>
          <w:numId w:val="37"/>
        </w:numPr>
        <w:shd w:val="clear" w:color="auto" w:fill="FFFFFF"/>
        <w:ind w:left="720" w:hanging="360"/>
        <w:jc w:val="both"/>
        <w:rPr>
          <w:rFonts w:ascii="Book Antiqua" w:hAnsi="Book Antiqua"/>
          <w:sz w:val="22"/>
          <w:szCs w:val="22"/>
          <w:lang w:eastAsia="ja-JP"/>
        </w:rPr>
      </w:pPr>
      <w:r w:rsidRPr="00391FBC">
        <w:rPr>
          <w:rFonts w:ascii="Book Antiqua" w:hAnsi="Book Antiqua" w:hint="eastAsia"/>
          <w:sz w:val="22"/>
          <w:szCs w:val="22"/>
          <w:lang w:eastAsia="ja-JP"/>
        </w:rPr>
        <w:t>学校は、</w:t>
      </w:r>
      <w:r w:rsidRPr="00391FBC">
        <w:rPr>
          <w:rFonts w:ascii="Book Antiqua" w:hAnsi="Book Antiqua" w:hint="eastAsia"/>
          <w:sz w:val="22"/>
          <w:szCs w:val="22"/>
          <w:lang w:eastAsia="ja-JP"/>
        </w:rPr>
        <w:t xml:space="preserve">Title I </w:t>
      </w:r>
      <w:r w:rsidRPr="00391FBC">
        <w:rPr>
          <w:rFonts w:ascii="Book Antiqua" w:hAnsi="Book Antiqua" w:hint="eastAsia"/>
          <w:sz w:val="22"/>
          <w:szCs w:val="22"/>
          <w:lang w:eastAsia="ja-JP"/>
        </w:rPr>
        <w:t>の資金により教材や教師の指導を提供し、適時科学技術を用いた読み書きトレーニングを含め、保護者が子供の学業改善に向けて子供と取り組むための補助をする。保護者の参加を促進し、これは以下を含むがこれらに限定されない。保護者が自宅学習を希望した場合、保護者が子供の補助を可能にすべく、文献を予め見るための会議に招待する。</w:t>
      </w:r>
    </w:p>
    <w:p w14:paraId="56D93C1A" w14:textId="77777777" w:rsidR="002547D6" w:rsidRPr="00056524" w:rsidRDefault="002547D6" w:rsidP="007D2DED">
      <w:pPr>
        <w:shd w:val="clear" w:color="auto" w:fill="FFFFFF"/>
        <w:ind w:left="720" w:hanging="360"/>
        <w:jc w:val="both"/>
        <w:rPr>
          <w:rFonts w:ascii="Book Antiqua" w:hAnsi="Book Antiqua"/>
          <w:sz w:val="22"/>
          <w:szCs w:val="22"/>
          <w:lang w:eastAsia="ja-JP"/>
        </w:rPr>
      </w:pPr>
    </w:p>
    <w:p w14:paraId="66E39F4A" w14:textId="5FA30208" w:rsidR="002547D6" w:rsidRPr="00056524" w:rsidRDefault="00391FBC" w:rsidP="00921D71">
      <w:pPr>
        <w:pStyle w:val="ListParagraph"/>
        <w:numPr>
          <w:ilvl w:val="0"/>
          <w:numId w:val="37"/>
        </w:numPr>
        <w:shd w:val="clear" w:color="auto" w:fill="FFFFFF"/>
        <w:ind w:left="720" w:hanging="360"/>
        <w:jc w:val="both"/>
        <w:rPr>
          <w:rFonts w:ascii="Book Antiqua" w:hAnsi="Book Antiqua"/>
          <w:sz w:val="22"/>
          <w:szCs w:val="22"/>
          <w:lang w:eastAsia="ja-JP"/>
        </w:rPr>
      </w:pPr>
      <w:r w:rsidRPr="00391FBC">
        <w:rPr>
          <w:rFonts w:ascii="Book Antiqua" w:hAnsi="Book Antiqua" w:hint="eastAsia"/>
          <w:sz w:val="22"/>
          <w:szCs w:val="22"/>
          <w:lang w:eastAsia="ja-JP"/>
        </w:rPr>
        <w:t>学校は、実行可能な範囲で、中国語、日本語、韓国語、スペイン語など、参加者児童の保護者が理解できるフォーマットあるいは言語で学校、保護者プログラム、ミーティング、その他の活動に関する情報を開示する。</w:t>
      </w:r>
    </w:p>
    <w:p w14:paraId="4562BEA9" w14:textId="77777777" w:rsidR="002547D6" w:rsidRPr="00056524" w:rsidRDefault="002547D6" w:rsidP="002547D6">
      <w:pPr>
        <w:shd w:val="clear" w:color="auto" w:fill="FFFFFF"/>
        <w:jc w:val="center"/>
        <w:rPr>
          <w:rFonts w:ascii="Book Antiqua" w:hAnsi="Book Antiqua"/>
          <w:sz w:val="22"/>
          <w:szCs w:val="22"/>
          <w:lang w:eastAsia="ja-JP"/>
        </w:rPr>
      </w:pPr>
    </w:p>
    <w:p w14:paraId="78393EFF" w14:textId="77777777" w:rsidR="002547D6" w:rsidRPr="00056524" w:rsidRDefault="002547D6" w:rsidP="002547D6">
      <w:pPr>
        <w:shd w:val="clear" w:color="auto" w:fill="FFFFFF"/>
        <w:jc w:val="center"/>
        <w:rPr>
          <w:rFonts w:ascii="Book Antiqua" w:hAnsi="Book Antiqua"/>
          <w:sz w:val="22"/>
          <w:szCs w:val="22"/>
          <w:lang w:eastAsia="ja-JP"/>
        </w:rPr>
      </w:pPr>
    </w:p>
    <w:p w14:paraId="6B3C335C" w14:textId="77777777" w:rsidR="002547D6" w:rsidRPr="00056524" w:rsidRDefault="002547D6" w:rsidP="002547D6">
      <w:pPr>
        <w:shd w:val="clear" w:color="auto" w:fill="FFFFFF"/>
        <w:jc w:val="center"/>
        <w:rPr>
          <w:rFonts w:ascii="Book Antiqua" w:hAnsi="Book Antiqua"/>
          <w:b/>
          <w:sz w:val="22"/>
          <w:szCs w:val="22"/>
          <w:u w:val="single"/>
          <w:lang w:eastAsia="ja-JP"/>
        </w:rPr>
        <w:sectPr w:rsidR="002547D6" w:rsidRPr="00056524" w:rsidSect="00DE1A51">
          <w:headerReference w:type="default" r:id="rId24"/>
          <w:pgSz w:w="12240" w:h="15840" w:code="1"/>
          <w:pgMar w:top="1440" w:right="1440" w:bottom="1440" w:left="1440" w:header="720" w:footer="720" w:gutter="0"/>
          <w:pgNumType w:start="1"/>
          <w:cols w:space="720"/>
          <w:docGrid w:linePitch="360"/>
        </w:sectPr>
      </w:pPr>
    </w:p>
    <w:p w14:paraId="39788CDF" w14:textId="216D463D" w:rsidR="002547D6" w:rsidRPr="00391FBC" w:rsidRDefault="00391FBC" w:rsidP="00391FBC">
      <w:pPr>
        <w:jc w:val="center"/>
        <w:rPr>
          <w:rFonts w:ascii="Book Antiqua" w:eastAsia="Book Antiqua" w:hAnsi="Book Antiqua" w:cs="Book Antiqua"/>
          <w:b/>
          <w:sz w:val="22"/>
          <w:szCs w:val="22"/>
          <w:u w:val="single"/>
          <w:lang w:eastAsia="ja-JP"/>
        </w:rPr>
      </w:pPr>
      <w:r>
        <w:rPr>
          <w:rFonts w:ascii="MS Mincho" w:hAnsi="MS Mincho" w:cs="MS Mincho" w:hint="eastAsia"/>
          <w:b/>
          <w:sz w:val="22"/>
          <w:szCs w:val="22"/>
          <w:u w:val="single"/>
          <w:lang w:eastAsia="ja-JP"/>
        </w:rPr>
        <w:lastRenderedPageBreak/>
        <w:t>生徒の学業達成に関する学校・保護者間の契約</w:t>
      </w:r>
      <w:r w:rsidR="002547D6" w:rsidRPr="00056524">
        <w:rPr>
          <w:rFonts w:ascii="Book Antiqua" w:hAnsi="Book Antiqua"/>
          <w:sz w:val="22"/>
          <w:szCs w:val="22"/>
          <w:lang w:eastAsia="ja-JP"/>
        </w:rPr>
        <w:t xml:space="preserve"> </w:t>
      </w:r>
    </w:p>
    <w:p w14:paraId="60C11A2E" w14:textId="1717BFAE" w:rsidR="002547D6" w:rsidRPr="00056524" w:rsidRDefault="002547D6" w:rsidP="002547D6">
      <w:pPr>
        <w:shd w:val="clear" w:color="auto" w:fill="FFFFFF"/>
        <w:jc w:val="center"/>
        <w:rPr>
          <w:rFonts w:ascii="Book Antiqua" w:hAnsi="Book Antiqua"/>
          <w:sz w:val="22"/>
          <w:szCs w:val="22"/>
        </w:rPr>
      </w:pPr>
      <w:r w:rsidRPr="00056524">
        <w:rPr>
          <w:rFonts w:ascii="Book Antiqua" w:hAnsi="Book Antiqua"/>
          <w:b/>
          <w:i/>
          <w:sz w:val="22"/>
          <w:szCs w:val="22"/>
        </w:rPr>
        <w:t xml:space="preserve">Robbins Lane </w:t>
      </w:r>
      <w:r w:rsidR="00391FBC">
        <w:rPr>
          <w:rFonts w:ascii="Book Antiqua" w:hAnsi="Book Antiqua" w:hint="eastAsia"/>
          <w:b/>
          <w:i/>
          <w:sz w:val="22"/>
          <w:szCs w:val="22"/>
          <w:lang w:eastAsia="ja-JP"/>
        </w:rPr>
        <w:t>小学校</w:t>
      </w:r>
    </w:p>
    <w:p w14:paraId="6B164860" w14:textId="77777777" w:rsidR="002547D6" w:rsidRPr="00056524" w:rsidRDefault="002547D6" w:rsidP="002547D6">
      <w:pPr>
        <w:shd w:val="clear" w:color="auto" w:fill="FFFFFF"/>
        <w:jc w:val="both"/>
        <w:rPr>
          <w:rFonts w:ascii="Book Antiqua" w:hAnsi="Book Antiqua"/>
          <w:sz w:val="22"/>
          <w:szCs w:val="22"/>
        </w:rPr>
      </w:pPr>
      <w:r w:rsidRPr="00056524">
        <w:rPr>
          <w:rFonts w:ascii="Book Antiqua" w:hAnsi="Book Antiqua"/>
          <w:sz w:val="22"/>
          <w:szCs w:val="22"/>
        </w:rPr>
        <w:t xml:space="preserve"> </w:t>
      </w:r>
    </w:p>
    <w:p w14:paraId="334C436C" w14:textId="0A2948F3" w:rsidR="00391FBC" w:rsidRPr="0000070B" w:rsidRDefault="00391FBC" w:rsidP="00391FBC">
      <w:p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小学生の学業達成に向けて、我々は学年度を通して、相互に以下の条件を遵守する。</w:t>
      </w:r>
    </w:p>
    <w:p w14:paraId="41C34DD0" w14:textId="0FC34567" w:rsidR="002547D6" w:rsidRPr="00056524" w:rsidRDefault="002547D6" w:rsidP="007214EE">
      <w:pPr>
        <w:shd w:val="clear" w:color="auto" w:fill="FFFFFF"/>
        <w:jc w:val="both"/>
        <w:rPr>
          <w:rFonts w:ascii="Book Antiqua" w:hAnsi="Book Antiqua"/>
          <w:sz w:val="22"/>
          <w:szCs w:val="22"/>
          <w:lang w:eastAsia="ja-JP"/>
        </w:rPr>
      </w:pPr>
      <w:r w:rsidRPr="00056524">
        <w:rPr>
          <w:rFonts w:ascii="Book Antiqua" w:hAnsi="Book Antiqua"/>
          <w:sz w:val="22"/>
          <w:szCs w:val="22"/>
          <w:lang w:eastAsia="ja-JP"/>
        </w:rPr>
        <w:t xml:space="preserve"> </w:t>
      </w:r>
    </w:p>
    <w:p w14:paraId="7C8CF6D5" w14:textId="79F63152" w:rsidR="002547D6" w:rsidRPr="00056524" w:rsidRDefault="00391FBC" w:rsidP="007214EE">
      <w:pPr>
        <w:shd w:val="clear" w:color="auto" w:fill="FFFFFF"/>
        <w:jc w:val="both"/>
        <w:rPr>
          <w:rFonts w:ascii="Book Antiqua" w:hAnsi="Book Antiqua"/>
          <w:b/>
          <w:bCs/>
          <w:sz w:val="22"/>
          <w:szCs w:val="22"/>
        </w:rPr>
      </w:pPr>
      <w:r>
        <w:rPr>
          <w:rFonts w:ascii="Book Antiqua" w:hAnsi="Book Antiqua" w:hint="eastAsia"/>
          <w:b/>
          <w:bCs/>
          <w:sz w:val="22"/>
          <w:szCs w:val="22"/>
          <w:u w:val="single"/>
          <w:lang w:eastAsia="ja-JP"/>
        </w:rPr>
        <w:t>学校の責任</w:t>
      </w:r>
      <w:r w:rsidR="002547D6" w:rsidRPr="00056524">
        <w:rPr>
          <w:rFonts w:ascii="Book Antiqua" w:hAnsi="Book Antiqua"/>
          <w:b/>
          <w:bCs/>
          <w:sz w:val="22"/>
          <w:szCs w:val="22"/>
        </w:rPr>
        <w:t xml:space="preserve"> </w:t>
      </w:r>
    </w:p>
    <w:p w14:paraId="217AE701" w14:textId="0B230AB8" w:rsidR="002547D6" w:rsidRPr="00056524" w:rsidRDefault="002547D6" w:rsidP="007214EE">
      <w:pPr>
        <w:shd w:val="clear" w:color="auto" w:fill="FFFFFF"/>
        <w:jc w:val="both"/>
        <w:rPr>
          <w:rFonts w:ascii="Book Antiqua" w:hAnsi="Book Antiqua"/>
          <w:sz w:val="22"/>
          <w:szCs w:val="22"/>
        </w:rPr>
      </w:pPr>
      <w:r w:rsidRPr="00056524">
        <w:rPr>
          <w:rFonts w:ascii="Book Antiqua" w:hAnsi="Book Antiqua"/>
          <w:sz w:val="22"/>
          <w:szCs w:val="22"/>
        </w:rPr>
        <w:t>Robbins Lane</w:t>
      </w:r>
      <w:r w:rsidR="00391FBC">
        <w:rPr>
          <w:rFonts w:ascii="Book Antiqua" w:hAnsi="Book Antiqua" w:hint="eastAsia"/>
          <w:sz w:val="22"/>
          <w:szCs w:val="22"/>
          <w:lang w:eastAsia="ja-JP"/>
        </w:rPr>
        <w:t>小学校が行うこと</w:t>
      </w:r>
      <w:r w:rsidRPr="00056524">
        <w:rPr>
          <w:rFonts w:ascii="Book Antiqua" w:hAnsi="Book Antiqua"/>
          <w:sz w:val="22"/>
          <w:szCs w:val="22"/>
        </w:rPr>
        <w:t xml:space="preserve">  </w:t>
      </w:r>
    </w:p>
    <w:p w14:paraId="71B9F587" w14:textId="687730C3" w:rsidR="002547D6" w:rsidRPr="00056524" w:rsidRDefault="002547D6" w:rsidP="00F13486">
      <w:pPr>
        <w:jc w:val="both"/>
        <w:rPr>
          <w:rFonts w:ascii="Book Antiqua" w:hAnsi="Book Antiqua"/>
          <w:sz w:val="22"/>
          <w:szCs w:val="22"/>
        </w:rPr>
      </w:pPr>
      <w:r w:rsidRPr="00056524">
        <w:rPr>
          <w:rFonts w:ascii="Book Antiqua" w:hAnsi="Book Antiqua"/>
          <w:sz w:val="22"/>
          <w:szCs w:val="22"/>
        </w:rPr>
        <w:t xml:space="preserve">  </w:t>
      </w:r>
    </w:p>
    <w:p w14:paraId="3F29657C" w14:textId="1AC6BE4D" w:rsidR="00F13486" w:rsidRPr="00563AEB" w:rsidRDefault="00F13486" w:rsidP="00F13486">
      <w:pPr>
        <w:numPr>
          <w:ilvl w:val="0"/>
          <w:numId w:val="14"/>
        </w:numPr>
        <w:pBdr>
          <w:top w:val="nil"/>
          <w:left w:val="nil"/>
          <w:bottom w:val="nil"/>
          <w:right w:val="nil"/>
          <w:between w:val="nil"/>
        </w:pBdr>
        <w:jc w:val="both"/>
        <w:rPr>
          <w:rFonts w:ascii="Book Antiqua" w:hAnsi="Book Antiqua"/>
          <w:sz w:val="22"/>
          <w:szCs w:val="22"/>
          <w:lang w:eastAsia="ja-JP"/>
        </w:rPr>
      </w:pPr>
      <w:bookmarkStart w:id="0" w:name="_Hlk125356521"/>
      <w:r>
        <w:rPr>
          <w:rFonts w:ascii="MS Mincho" w:hAnsi="MS Mincho" w:cs="MS Mincho" w:hint="eastAsia"/>
          <w:sz w:val="22"/>
          <w:szCs w:val="22"/>
          <w:lang w:eastAsia="ja-JP"/>
        </w:rPr>
        <w:t>サポートが充実し、学習効果の出る、質の高いカリキュラムおよび教育を提供する</w:t>
      </w:r>
      <w:r w:rsidRPr="00563AEB">
        <w:rPr>
          <w:rFonts w:ascii="Book Antiqua" w:eastAsia="Book Antiqua" w:hAnsi="Book Antiqua" w:cs="Book Antiqua"/>
          <w:sz w:val="22"/>
          <w:szCs w:val="22"/>
          <w:lang w:eastAsia="ja-JP"/>
        </w:rPr>
        <w:t>;</w:t>
      </w:r>
    </w:p>
    <w:p w14:paraId="3227092F" w14:textId="77777777" w:rsidR="00F13486" w:rsidRPr="00563AEB" w:rsidRDefault="00F13486" w:rsidP="00F13486">
      <w:pPr>
        <w:numPr>
          <w:ilvl w:val="0"/>
          <w:numId w:val="14"/>
        </w:numPr>
        <w:pBdr>
          <w:top w:val="nil"/>
          <w:left w:val="nil"/>
          <w:bottom w:val="nil"/>
          <w:right w:val="nil"/>
          <w:between w:val="nil"/>
        </w:pBdr>
        <w:jc w:val="both"/>
        <w:rPr>
          <w:rFonts w:ascii="Book Antiqua" w:hAnsi="Book Antiqua"/>
          <w:sz w:val="22"/>
          <w:szCs w:val="22"/>
          <w:lang w:eastAsia="ja-JP"/>
        </w:rPr>
      </w:pPr>
      <w:r>
        <w:rPr>
          <w:rFonts w:ascii="Book Antiqua" w:eastAsiaTheme="minorEastAsia" w:hAnsi="Book Antiqua" w:cs="Book Antiqua" w:hint="eastAsia"/>
          <w:sz w:val="22"/>
          <w:szCs w:val="22"/>
          <w:lang w:eastAsia="ja-JP"/>
        </w:rPr>
        <w:t>年二回の保護者・教師間の面談を行い、生徒の学業達成について話し合い、本契約の原理を見直す</w:t>
      </w:r>
      <w:r w:rsidRPr="00563AEB">
        <w:rPr>
          <w:rFonts w:ascii="Book Antiqua" w:eastAsia="Book Antiqua" w:hAnsi="Book Antiqua" w:cs="Book Antiqua"/>
          <w:sz w:val="22"/>
          <w:szCs w:val="22"/>
          <w:lang w:eastAsia="ja-JP"/>
        </w:rPr>
        <w:t>;</w:t>
      </w:r>
    </w:p>
    <w:p w14:paraId="1E982053" w14:textId="77777777" w:rsidR="00F13486" w:rsidRPr="00563AEB" w:rsidRDefault="00F13486" w:rsidP="00F13486">
      <w:pPr>
        <w:numPr>
          <w:ilvl w:val="0"/>
          <w:numId w:val="14"/>
        </w:numPr>
        <w:pBdr>
          <w:top w:val="nil"/>
          <w:left w:val="nil"/>
          <w:bottom w:val="nil"/>
          <w:right w:val="nil"/>
          <w:between w:val="nil"/>
        </w:pBdr>
        <w:jc w:val="both"/>
        <w:rPr>
          <w:rFonts w:ascii="Book Antiqua" w:hAnsi="Book Antiqua"/>
          <w:sz w:val="22"/>
          <w:szCs w:val="22"/>
          <w:lang w:eastAsia="ja-JP"/>
        </w:rPr>
      </w:pPr>
      <w:r>
        <w:rPr>
          <w:rFonts w:ascii="Book Antiqua" w:eastAsiaTheme="minorEastAsia" w:hAnsi="Book Antiqua" w:cs="Book Antiqua" w:hint="eastAsia"/>
          <w:sz w:val="22"/>
          <w:szCs w:val="22"/>
          <w:lang w:eastAsia="ja-JP"/>
        </w:rPr>
        <w:t>三学期制の各学期の成績表を、</w:t>
      </w:r>
      <w:r>
        <w:rPr>
          <w:rFonts w:ascii="MS Mincho" w:hAnsi="MS Mincho" w:cs="MS Mincho" w:hint="eastAsia"/>
          <w:sz w:val="22"/>
          <w:szCs w:val="22"/>
          <w:lang w:eastAsia="ja-JP"/>
        </w:rPr>
        <w:t>教室および</w:t>
      </w:r>
      <w:r>
        <w:rPr>
          <w:rFonts w:ascii="MS Mincho" w:hAnsi="MS Mincho" w:cs="MS Mincho"/>
          <w:sz w:val="22"/>
          <w:szCs w:val="22"/>
          <w:lang w:eastAsia="ja-JP"/>
        </w:rPr>
        <w:t>AIS</w:t>
      </w:r>
      <w:r w:rsidRPr="00563AEB">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の環境にて保護者に提供する</w:t>
      </w:r>
      <w:r w:rsidRPr="00563AEB">
        <w:rPr>
          <w:rFonts w:ascii="Book Antiqua" w:eastAsia="Book Antiqua" w:hAnsi="Book Antiqua" w:cs="Book Antiqua"/>
          <w:sz w:val="22"/>
          <w:szCs w:val="22"/>
          <w:lang w:eastAsia="ja-JP"/>
        </w:rPr>
        <w:t xml:space="preserve">; </w:t>
      </w:r>
    </w:p>
    <w:p w14:paraId="4D1CD83C" w14:textId="77777777" w:rsidR="00F13486" w:rsidRPr="00563AEB" w:rsidRDefault="00F13486" w:rsidP="00F13486">
      <w:pPr>
        <w:numPr>
          <w:ilvl w:val="0"/>
          <w:numId w:val="14"/>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保護者に、スタッフとの連絡を合理的な範囲で可能にし、</w:t>
      </w:r>
      <w:r w:rsidRPr="00563AEB">
        <w:rPr>
          <w:rFonts w:ascii="Book Antiqua" w:eastAsia="Book Antiqua" w:hAnsi="Book Antiqua" w:cs="Book Antiqua"/>
          <w:sz w:val="22"/>
          <w:szCs w:val="22"/>
          <w:lang w:eastAsia="ja-JP"/>
        </w:rPr>
        <w:t>PTA</w:t>
      </w:r>
      <w:r>
        <w:rPr>
          <w:rFonts w:ascii="MS Mincho" w:hAnsi="MS Mincho" w:cs="MS Mincho" w:hint="eastAsia"/>
          <w:sz w:val="22"/>
          <w:szCs w:val="22"/>
          <w:lang w:eastAsia="ja-JP"/>
        </w:rPr>
        <w:t>でボランティアする機会あるいは課外活動やカリキュラムに臨み、参加する機会を与える</w:t>
      </w:r>
      <w:r w:rsidRPr="00563AEB">
        <w:rPr>
          <w:rFonts w:ascii="Book Antiqua" w:eastAsia="Book Antiqua" w:hAnsi="Book Antiqua" w:cs="Book Antiqua"/>
          <w:sz w:val="22"/>
          <w:szCs w:val="22"/>
          <w:lang w:eastAsia="ja-JP"/>
        </w:rPr>
        <w:t xml:space="preserve">; </w:t>
      </w:r>
    </w:p>
    <w:p w14:paraId="060D3A14" w14:textId="34BDDCE2" w:rsidR="002547D6" w:rsidRPr="00F13486" w:rsidRDefault="00F13486" w:rsidP="00F13486">
      <w:pPr>
        <w:numPr>
          <w:ilvl w:val="0"/>
          <w:numId w:val="14"/>
        </w:numPr>
        <w:pBdr>
          <w:top w:val="nil"/>
          <w:left w:val="nil"/>
          <w:bottom w:val="nil"/>
          <w:right w:val="nil"/>
          <w:between w:val="nil"/>
        </w:pBdr>
        <w:jc w:val="both"/>
        <w:rPr>
          <w:rFonts w:ascii="Book Antiqua" w:hAnsi="Book Antiqua"/>
          <w:strike/>
          <w:sz w:val="22"/>
          <w:szCs w:val="22"/>
          <w:lang w:eastAsia="ja-JP"/>
        </w:rPr>
      </w:pPr>
      <w:r>
        <w:rPr>
          <w:rFonts w:ascii="MS Mincho" w:hAnsi="MS Mincho" w:cs="MS Mincho" w:hint="eastAsia"/>
          <w:sz w:val="22"/>
          <w:szCs w:val="22"/>
          <w:lang w:eastAsia="ja-JP"/>
        </w:rPr>
        <w:t>電子的手段にて（グーグル教室、グーグルサイト、グーグルミート、メール）、</w:t>
      </w:r>
      <w:r>
        <w:rPr>
          <w:rFonts w:ascii="MS Mincho" w:hAnsi="MS Mincho" w:cs="MS Mincho"/>
          <w:sz w:val="22"/>
          <w:szCs w:val="22"/>
          <w:lang w:eastAsia="ja-JP"/>
        </w:rPr>
        <w:t>PTA</w:t>
      </w:r>
      <w:r>
        <w:rPr>
          <w:rFonts w:ascii="MS Mincho" w:hAnsi="MS Mincho" w:cs="MS Mincho" w:hint="eastAsia"/>
          <w:sz w:val="22"/>
          <w:szCs w:val="22"/>
          <w:lang w:eastAsia="ja-JP"/>
        </w:rPr>
        <w:t>ミーティング、学校全体のミーティングを通して、その他に継続的にコミュニケーションをとる機会を与える。</w:t>
      </w:r>
      <w:r w:rsidRPr="00563AEB">
        <w:rPr>
          <w:rFonts w:ascii="Book Antiqua" w:eastAsia="Book Antiqua" w:hAnsi="Book Antiqua" w:cs="Book Antiqua"/>
          <w:sz w:val="22"/>
          <w:szCs w:val="22"/>
          <w:lang w:eastAsia="ja-JP"/>
        </w:rPr>
        <w:t xml:space="preserve">  </w:t>
      </w:r>
      <w:bookmarkEnd w:id="0"/>
    </w:p>
    <w:p w14:paraId="4479B275" w14:textId="77777777" w:rsidR="002547D6" w:rsidRPr="00056524" w:rsidRDefault="002547D6" w:rsidP="007214EE">
      <w:pPr>
        <w:shd w:val="clear" w:color="auto" w:fill="FFFFFF"/>
        <w:ind w:left="360"/>
        <w:jc w:val="both"/>
        <w:rPr>
          <w:rFonts w:ascii="Book Antiqua" w:hAnsi="Book Antiqua"/>
          <w:sz w:val="22"/>
          <w:szCs w:val="22"/>
          <w:lang w:eastAsia="ja-JP"/>
        </w:rPr>
      </w:pPr>
      <w:r w:rsidRPr="00056524">
        <w:rPr>
          <w:rFonts w:ascii="Book Antiqua" w:hAnsi="Book Antiqua"/>
          <w:sz w:val="22"/>
          <w:szCs w:val="22"/>
          <w:lang w:eastAsia="ja-JP"/>
        </w:rPr>
        <w:t xml:space="preserve"> </w:t>
      </w:r>
    </w:p>
    <w:p w14:paraId="7933D466" w14:textId="380DA07C" w:rsidR="005479FF" w:rsidRPr="00056524" w:rsidRDefault="00391FBC" w:rsidP="007214EE">
      <w:pPr>
        <w:shd w:val="clear" w:color="auto" w:fill="FFFFFF"/>
        <w:jc w:val="both"/>
        <w:rPr>
          <w:rFonts w:ascii="Book Antiqua" w:hAnsi="Book Antiqua"/>
          <w:b/>
          <w:bCs/>
          <w:sz w:val="22"/>
          <w:szCs w:val="22"/>
          <w:lang w:eastAsia="ja-JP"/>
        </w:rPr>
      </w:pPr>
      <w:r>
        <w:rPr>
          <w:rFonts w:ascii="Book Antiqua" w:hAnsi="Book Antiqua" w:hint="eastAsia"/>
          <w:b/>
          <w:bCs/>
          <w:sz w:val="22"/>
          <w:szCs w:val="22"/>
          <w:u w:val="single"/>
          <w:lang w:eastAsia="ja-JP"/>
        </w:rPr>
        <w:t>保護者の責任</w:t>
      </w:r>
      <w:r w:rsidR="002547D6" w:rsidRPr="00056524">
        <w:rPr>
          <w:rFonts w:ascii="Book Antiqua" w:hAnsi="Book Antiqua"/>
          <w:b/>
          <w:bCs/>
          <w:sz w:val="22"/>
          <w:szCs w:val="22"/>
          <w:lang w:eastAsia="ja-JP"/>
        </w:rPr>
        <w:t xml:space="preserve"> </w:t>
      </w:r>
    </w:p>
    <w:p w14:paraId="6151B343" w14:textId="77777777" w:rsidR="00F13486" w:rsidRPr="0000070B" w:rsidRDefault="00F13486" w:rsidP="00F13486">
      <w:p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保護者として、我々は子供の学習を以下の方法でサポートする</w:t>
      </w:r>
      <w:r w:rsidRPr="0000070B">
        <w:rPr>
          <w:rFonts w:ascii="Book Antiqua" w:eastAsia="Book Antiqua" w:hAnsi="Book Antiqua" w:cs="Book Antiqua"/>
          <w:sz w:val="22"/>
          <w:szCs w:val="22"/>
          <w:lang w:eastAsia="ja-JP"/>
        </w:rPr>
        <w:t>:</w:t>
      </w:r>
    </w:p>
    <w:p w14:paraId="66167A81" w14:textId="77777777" w:rsidR="005479FF" w:rsidRPr="00056524" w:rsidRDefault="005479FF" w:rsidP="007214EE">
      <w:pPr>
        <w:shd w:val="clear" w:color="auto" w:fill="FFFFFF"/>
        <w:jc w:val="both"/>
        <w:rPr>
          <w:rFonts w:ascii="Book Antiqua" w:hAnsi="Book Antiqua"/>
          <w:sz w:val="22"/>
          <w:szCs w:val="22"/>
        </w:rPr>
      </w:pPr>
    </w:p>
    <w:p w14:paraId="6C9FCCC2" w14:textId="77777777" w:rsidR="00F13486" w:rsidRPr="00AA59C1" w:rsidRDefault="00F13486" w:rsidP="00F13486">
      <w:pPr>
        <w:numPr>
          <w:ilvl w:val="0"/>
          <w:numId w:val="23"/>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子供の出欠席のモニタリング</w:t>
      </w:r>
      <w:r w:rsidRPr="0000070B">
        <w:rPr>
          <w:rFonts w:ascii="Book Antiqua" w:eastAsia="Book Antiqua" w:hAnsi="Book Antiqua" w:cs="Book Antiqua"/>
          <w:sz w:val="22"/>
          <w:szCs w:val="22"/>
          <w:lang w:eastAsia="ja-JP"/>
        </w:rPr>
        <w:t>;</w:t>
      </w:r>
    </w:p>
    <w:p w14:paraId="497F1833" w14:textId="77777777" w:rsidR="00F13486" w:rsidRPr="00AA59C1" w:rsidRDefault="00F13486" w:rsidP="00F13486">
      <w:pPr>
        <w:numPr>
          <w:ilvl w:val="0"/>
          <w:numId w:val="23"/>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確実に宿題を完了させる</w:t>
      </w:r>
      <w:r w:rsidRPr="0000070B">
        <w:rPr>
          <w:rFonts w:ascii="Book Antiqua" w:eastAsia="Book Antiqua" w:hAnsi="Book Antiqua" w:cs="Book Antiqua"/>
          <w:sz w:val="22"/>
          <w:szCs w:val="22"/>
          <w:lang w:eastAsia="ja-JP"/>
        </w:rPr>
        <w:t>;</w:t>
      </w:r>
    </w:p>
    <w:p w14:paraId="2BD041C2" w14:textId="77777777" w:rsidR="00F13486" w:rsidRPr="00AA59C1" w:rsidRDefault="00F13486" w:rsidP="00F13486">
      <w:pPr>
        <w:numPr>
          <w:ilvl w:val="0"/>
          <w:numId w:val="23"/>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電子的メディアへのアクセスを監視する</w:t>
      </w:r>
      <w:r w:rsidRPr="0000070B">
        <w:rPr>
          <w:rFonts w:ascii="Book Antiqua" w:eastAsia="Book Antiqua" w:hAnsi="Book Antiqua" w:cs="Book Antiqua"/>
          <w:sz w:val="22"/>
          <w:szCs w:val="22"/>
          <w:lang w:eastAsia="ja-JP"/>
        </w:rPr>
        <w:t>;</w:t>
      </w:r>
    </w:p>
    <w:p w14:paraId="6F777229" w14:textId="77777777" w:rsidR="00F13486" w:rsidRPr="00AA59C1" w:rsidRDefault="00F13486" w:rsidP="00F13486">
      <w:pPr>
        <w:numPr>
          <w:ilvl w:val="0"/>
          <w:numId w:val="23"/>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必要に応じて、会議やミーティングに出席し、子供の教育に関する決定に参加する</w:t>
      </w:r>
      <w:r w:rsidRPr="0000070B">
        <w:rPr>
          <w:rFonts w:ascii="Book Antiqua" w:eastAsia="Book Antiqua" w:hAnsi="Book Antiqua" w:cs="Book Antiqua"/>
          <w:sz w:val="22"/>
          <w:szCs w:val="22"/>
          <w:lang w:eastAsia="ja-JP"/>
        </w:rPr>
        <w:t>;</w:t>
      </w:r>
    </w:p>
    <w:p w14:paraId="5463820F" w14:textId="77777777" w:rsidR="00F13486" w:rsidRPr="00AA59C1" w:rsidRDefault="00F13486" w:rsidP="00F13486">
      <w:pPr>
        <w:numPr>
          <w:ilvl w:val="0"/>
          <w:numId w:val="23"/>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クラブ参加など、子供の有効な課外活動時間の利用を促進する</w:t>
      </w:r>
      <w:r w:rsidRPr="0000070B">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更に</w:t>
      </w:r>
    </w:p>
    <w:p w14:paraId="08815A56" w14:textId="77777777" w:rsidR="00F13486" w:rsidRPr="00AA59C1" w:rsidRDefault="00F13486" w:rsidP="00F13486">
      <w:pPr>
        <w:numPr>
          <w:ilvl w:val="0"/>
          <w:numId w:val="23"/>
        </w:numPr>
        <w:pBdr>
          <w:top w:val="nil"/>
          <w:left w:val="nil"/>
          <w:bottom w:val="nil"/>
          <w:right w:val="nil"/>
          <w:between w:val="nil"/>
        </w:pBdr>
        <w:jc w:val="both"/>
        <w:rPr>
          <w:rFonts w:ascii="Book Antiqua" w:eastAsia="Book Antiqua" w:hAnsi="Book Antiqua" w:cs="Book Antiqua"/>
          <w:sz w:val="22"/>
          <w:szCs w:val="22"/>
          <w:u w:val="single"/>
          <w:lang w:eastAsia="ja-JP"/>
        </w:rPr>
      </w:pPr>
      <w:r>
        <w:rPr>
          <w:rFonts w:ascii="MS Mincho" w:hAnsi="MS Mincho" w:cs="MS Mincho" w:hint="eastAsia"/>
          <w:sz w:val="22"/>
          <w:szCs w:val="22"/>
          <w:lang w:eastAsia="ja-JP"/>
        </w:rPr>
        <w:t>子供の教育に関する情報を常に把握し、学校とのコミュニケーションを日頃から行う。</w:t>
      </w:r>
    </w:p>
    <w:p w14:paraId="601C8136" w14:textId="77777777" w:rsidR="002547D6" w:rsidRPr="00056524" w:rsidRDefault="002547D6" w:rsidP="007214EE">
      <w:pPr>
        <w:shd w:val="clear" w:color="auto" w:fill="FFFFFF"/>
        <w:ind w:left="720"/>
        <w:jc w:val="both"/>
        <w:rPr>
          <w:rFonts w:ascii="Book Antiqua" w:hAnsi="Book Antiqua"/>
          <w:sz w:val="22"/>
          <w:szCs w:val="22"/>
          <w:lang w:eastAsia="ja-JP"/>
        </w:rPr>
      </w:pPr>
      <w:r w:rsidRPr="00056524">
        <w:rPr>
          <w:rFonts w:ascii="Book Antiqua" w:hAnsi="Book Antiqua"/>
          <w:sz w:val="22"/>
          <w:szCs w:val="22"/>
          <w:lang w:eastAsia="ja-JP"/>
        </w:rPr>
        <w:t xml:space="preserve"> </w:t>
      </w:r>
    </w:p>
    <w:p w14:paraId="0250779C" w14:textId="77777777" w:rsidR="00F13486" w:rsidRPr="0000070B" w:rsidRDefault="00F13486" w:rsidP="00F13486">
      <w:pPr>
        <w:jc w:val="both"/>
        <w:rPr>
          <w:rFonts w:ascii="Book Antiqua" w:eastAsia="Book Antiqua" w:hAnsi="Book Antiqua" w:cs="Book Antiqua"/>
          <w:sz w:val="22"/>
          <w:szCs w:val="22"/>
          <w:u w:val="single"/>
          <w:lang w:eastAsia="ja-JP"/>
        </w:rPr>
      </w:pPr>
      <w:r>
        <w:rPr>
          <w:rFonts w:ascii="MS Mincho" w:hAnsi="MS Mincho" w:cs="MS Mincho" w:hint="eastAsia"/>
          <w:sz w:val="22"/>
          <w:szCs w:val="22"/>
          <w:u w:val="single"/>
          <w:lang w:eastAsia="ja-JP"/>
        </w:rPr>
        <w:t>生徒の責任</w:t>
      </w:r>
      <w:r w:rsidRPr="0000070B">
        <w:rPr>
          <w:rFonts w:ascii="Book Antiqua" w:eastAsia="Book Antiqua" w:hAnsi="Book Antiqua" w:cs="Book Antiqua"/>
          <w:sz w:val="22"/>
          <w:szCs w:val="22"/>
          <w:u w:val="single"/>
          <w:lang w:eastAsia="ja-JP"/>
        </w:rPr>
        <w:t xml:space="preserve"> </w:t>
      </w:r>
    </w:p>
    <w:p w14:paraId="55C3843E" w14:textId="77777777" w:rsidR="00F13486" w:rsidRDefault="00F13486" w:rsidP="00F13486">
      <w:p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生徒として、成績を改善する責任を一部担い、以下に合意する</w:t>
      </w:r>
      <w:r w:rsidRPr="0000070B">
        <w:rPr>
          <w:rFonts w:ascii="Book Antiqua" w:eastAsia="Book Antiqua" w:hAnsi="Book Antiqua" w:cs="Book Antiqua"/>
          <w:sz w:val="22"/>
          <w:szCs w:val="22"/>
          <w:lang w:eastAsia="ja-JP"/>
        </w:rPr>
        <w:t>:</w:t>
      </w:r>
    </w:p>
    <w:p w14:paraId="48B5294C" w14:textId="77777777" w:rsidR="00F13486" w:rsidRPr="0000070B" w:rsidRDefault="00F13486" w:rsidP="00F13486">
      <w:pPr>
        <w:jc w:val="both"/>
        <w:rPr>
          <w:rFonts w:ascii="Book Antiqua" w:eastAsia="Book Antiqua" w:hAnsi="Book Antiqua" w:cs="Book Antiqua"/>
          <w:sz w:val="22"/>
          <w:szCs w:val="22"/>
          <w:lang w:eastAsia="ja-JP"/>
        </w:rPr>
      </w:pPr>
    </w:p>
    <w:p w14:paraId="68FE1C3A" w14:textId="77777777" w:rsidR="00F13486" w:rsidRPr="00AA59C1" w:rsidRDefault="00F13486" w:rsidP="00F13486">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積極的にクラスに参加する</w:t>
      </w:r>
      <w:r w:rsidRPr="0000070B">
        <w:rPr>
          <w:rFonts w:ascii="Book Antiqua" w:eastAsia="Book Antiqua" w:hAnsi="Book Antiqua" w:cs="Book Antiqua"/>
          <w:sz w:val="22"/>
          <w:szCs w:val="22"/>
          <w:lang w:eastAsia="ja-JP"/>
        </w:rPr>
        <w:t xml:space="preserve">; </w:t>
      </w:r>
    </w:p>
    <w:p w14:paraId="778DD22E" w14:textId="77777777" w:rsidR="00F13486" w:rsidRPr="00AA59C1" w:rsidRDefault="00F13486" w:rsidP="00F13486">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常日頃から宿題を完了させ、必要に応じて助けを求める</w:t>
      </w:r>
      <w:r w:rsidRPr="0000070B">
        <w:rPr>
          <w:rFonts w:ascii="Book Antiqua" w:eastAsia="Book Antiqua" w:hAnsi="Book Antiqua" w:cs="Book Antiqua"/>
          <w:sz w:val="22"/>
          <w:szCs w:val="22"/>
          <w:lang w:eastAsia="ja-JP"/>
        </w:rPr>
        <w:t xml:space="preserve">; </w:t>
      </w:r>
    </w:p>
    <w:p w14:paraId="16C52B3F" w14:textId="77777777" w:rsidR="00F13486" w:rsidRPr="00AA59C1" w:rsidRDefault="00F13486" w:rsidP="00F13486">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毎日、学校外で自分で読む</w:t>
      </w:r>
      <w:r w:rsidRPr="0000070B">
        <w:rPr>
          <w:rFonts w:ascii="Book Antiqua" w:eastAsia="Book Antiqua" w:hAnsi="Book Antiqua" w:cs="Book Antiqua"/>
          <w:sz w:val="22"/>
          <w:szCs w:val="22"/>
          <w:lang w:eastAsia="ja-JP"/>
        </w:rPr>
        <w:t xml:space="preserve">; </w:t>
      </w:r>
    </w:p>
    <w:p w14:paraId="2518BF2B" w14:textId="77777777" w:rsidR="00F13486" w:rsidRPr="00AA59C1" w:rsidRDefault="00F13486" w:rsidP="00F13486">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毎週、親と学校や教室に関するニュースを伝える</w:t>
      </w:r>
      <w:r>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更に</w:t>
      </w:r>
    </w:p>
    <w:p w14:paraId="416A9FB3" w14:textId="77777777" w:rsidR="00F13486" w:rsidRPr="00D53E86" w:rsidRDefault="00F13486" w:rsidP="00F13486">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毎日、学校から渡された通知や情報を全て保護者に渡す。</w:t>
      </w:r>
    </w:p>
    <w:p w14:paraId="57C24E22" w14:textId="784BC1D4" w:rsidR="002547D6" w:rsidRDefault="002547D6" w:rsidP="00F13486">
      <w:pPr>
        <w:shd w:val="clear" w:color="auto" w:fill="FFFFFF"/>
        <w:jc w:val="both"/>
        <w:rPr>
          <w:rFonts w:ascii="Book Antiqua" w:hAnsi="Book Antiqua"/>
          <w:sz w:val="22"/>
          <w:szCs w:val="22"/>
        </w:rPr>
      </w:pPr>
      <w:r w:rsidRPr="00056524">
        <w:rPr>
          <w:rFonts w:ascii="Book Antiqua" w:hAnsi="Book Antiqua"/>
          <w:b/>
          <w:bCs/>
          <w:sz w:val="22"/>
          <w:szCs w:val="22"/>
          <w:u w:val="single"/>
          <w:lang w:eastAsia="ja-JP"/>
        </w:rPr>
        <w:t xml:space="preserve"> </w:t>
      </w:r>
      <w:r w:rsidRPr="00056524">
        <w:rPr>
          <w:rFonts w:ascii="Book Antiqua" w:hAnsi="Book Antiqua"/>
          <w:sz w:val="22"/>
          <w:szCs w:val="22"/>
        </w:rPr>
        <w:t xml:space="preserve"> </w:t>
      </w:r>
    </w:p>
    <w:p w14:paraId="6EF6FFCA" w14:textId="77777777" w:rsidR="00F13486" w:rsidRPr="00056524" w:rsidRDefault="00F13486" w:rsidP="00F13486">
      <w:pPr>
        <w:ind w:left="1080"/>
        <w:rPr>
          <w:rFonts w:ascii="Book Antiqua" w:hAnsi="Book Antiqua"/>
          <w:sz w:val="22"/>
          <w:szCs w:val="22"/>
        </w:rPr>
      </w:pPr>
    </w:p>
    <w:p w14:paraId="26EA32EC" w14:textId="77777777" w:rsidR="00F13486" w:rsidRDefault="00F13486" w:rsidP="00F13486">
      <w:pPr>
        <w:ind w:firstLine="720"/>
        <w:jc w:val="both"/>
        <w:rPr>
          <w:rFonts w:ascii="Book Antiqua" w:eastAsia="Book Antiqua" w:hAnsi="Book Antiqua" w:cs="Book Antiqua"/>
          <w:sz w:val="22"/>
          <w:szCs w:val="22"/>
        </w:rPr>
      </w:pPr>
      <w:r>
        <w:rPr>
          <w:rFonts w:ascii="Book Antiqua" w:eastAsia="Book Antiqua" w:hAnsi="Book Antiqua" w:cs="Book Antiqua"/>
          <w:sz w:val="22"/>
          <w:szCs w:val="22"/>
        </w:rPr>
        <w:t>__________________</w:t>
      </w:r>
      <w:r>
        <w:rPr>
          <w:rFonts w:ascii="Book Antiqua" w:eastAsia="Book Antiqua" w:hAnsi="Book Antiqua" w:cs="Book Antiqua"/>
          <w:sz w:val="22"/>
          <w:szCs w:val="22"/>
        </w:rPr>
        <w:tab/>
      </w:r>
      <w:r>
        <w:rPr>
          <w:rFonts w:ascii="Book Antiqua" w:eastAsia="Book Antiqua" w:hAnsi="Book Antiqua" w:cs="Book Antiqua"/>
          <w:sz w:val="22"/>
          <w:szCs w:val="22"/>
        </w:rPr>
        <w:tab/>
        <w:t>__________________________</w:t>
      </w:r>
      <w:r>
        <w:rPr>
          <w:rFonts w:ascii="Book Antiqua" w:eastAsia="Book Antiqua" w:hAnsi="Book Antiqua" w:cs="Book Antiqua"/>
          <w:sz w:val="22"/>
          <w:szCs w:val="22"/>
        </w:rPr>
        <w:tab/>
      </w:r>
      <w:r>
        <w:rPr>
          <w:rFonts w:ascii="Book Antiqua" w:eastAsia="Book Antiqua" w:hAnsi="Book Antiqua" w:cs="Book Antiqua"/>
          <w:sz w:val="22"/>
          <w:szCs w:val="22"/>
        </w:rPr>
        <w:tab/>
        <w:t>___________________</w:t>
      </w:r>
    </w:p>
    <w:p w14:paraId="01B040C2" w14:textId="77777777" w:rsidR="00F13486" w:rsidRDefault="00F13486" w:rsidP="00F13486">
      <w:pPr>
        <w:ind w:firstLine="720"/>
        <w:jc w:val="both"/>
        <w:rPr>
          <w:rFonts w:ascii="Book Antiqua" w:eastAsia="Book Antiqua" w:hAnsi="Book Antiqua" w:cs="Book Antiqua"/>
          <w:sz w:val="22"/>
          <w:szCs w:val="22"/>
        </w:rPr>
      </w:pPr>
      <w:r>
        <w:rPr>
          <w:rFonts w:ascii="MS Mincho" w:hAnsi="MS Mincho" w:cs="MS Mincho" w:hint="eastAsia"/>
          <w:sz w:val="22"/>
          <w:szCs w:val="22"/>
          <w:lang w:eastAsia="ja-JP"/>
        </w:rPr>
        <w:t>学校</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Pr>
          <w:rFonts w:ascii="MS Mincho" w:hAnsi="MS Mincho" w:cs="MS Mincho" w:hint="eastAsia"/>
          <w:sz w:val="22"/>
          <w:szCs w:val="22"/>
          <w:lang w:eastAsia="ja-JP"/>
        </w:rPr>
        <w:t>保護者</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Pr>
          <w:rFonts w:ascii="MS Mincho" w:hAnsi="MS Mincho" w:cs="MS Mincho" w:hint="eastAsia"/>
          <w:sz w:val="22"/>
          <w:szCs w:val="22"/>
          <w:lang w:eastAsia="ja-JP"/>
        </w:rPr>
        <w:t xml:space="preserve">　　　生徒</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p>
    <w:p w14:paraId="006ADE95" w14:textId="77777777" w:rsidR="00F13486" w:rsidRDefault="00F13486" w:rsidP="00F13486">
      <w:pPr>
        <w:ind w:firstLine="720"/>
        <w:jc w:val="both"/>
        <w:rPr>
          <w:rFonts w:ascii="Book Antiqua" w:eastAsia="Book Antiqua" w:hAnsi="Book Antiqua" w:cs="Book Antiqua"/>
          <w:sz w:val="22"/>
          <w:szCs w:val="22"/>
        </w:rPr>
      </w:pPr>
    </w:p>
    <w:p w14:paraId="2125A1D1" w14:textId="77777777" w:rsidR="00F13486" w:rsidRDefault="00F13486" w:rsidP="00F13486">
      <w:pPr>
        <w:ind w:firstLine="720"/>
        <w:jc w:val="both"/>
        <w:rPr>
          <w:rFonts w:ascii="Book Antiqua" w:eastAsia="Book Antiqua" w:hAnsi="Book Antiqua" w:cs="Book Antiqua"/>
          <w:sz w:val="22"/>
          <w:szCs w:val="22"/>
        </w:rPr>
      </w:pPr>
    </w:p>
    <w:p w14:paraId="61B10EB8" w14:textId="3F0E42CE" w:rsidR="00F13486" w:rsidRDefault="00F13486" w:rsidP="00F13486">
      <w:pPr>
        <w:ind w:firstLine="720"/>
        <w:jc w:val="both"/>
        <w:rPr>
          <w:rFonts w:ascii="Book Antiqua" w:eastAsia="Book Antiqua" w:hAnsi="Book Antiqua" w:cs="Book Antiqua"/>
          <w:sz w:val="22"/>
          <w:szCs w:val="22"/>
        </w:rPr>
      </w:pPr>
      <w:r>
        <w:rPr>
          <w:rFonts w:ascii="Book Antiqua" w:eastAsia="Book Antiqua" w:hAnsi="Book Antiqua" w:cs="Book Antiqua"/>
          <w:sz w:val="22"/>
          <w:szCs w:val="22"/>
        </w:rPr>
        <w:t>__________________</w:t>
      </w:r>
      <w:r>
        <w:rPr>
          <w:rFonts w:ascii="Book Antiqua" w:eastAsia="Book Antiqua" w:hAnsi="Book Antiqua" w:cs="Book Antiqua"/>
          <w:sz w:val="22"/>
          <w:szCs w:val="22"/>
        </w:rPr>
        <w:tab/>
      </w:r>
      <w:r>
        <w:rPr>
          <w:rFonts w:ascii="Book Antiqua" w:eastAsia="Book Antiqua" w:hAnsi="Book Antiqua" w:cs="Book Antiqua"/>
          <w:sz w:val="22"/>
          <w:szCs w:val="22"/>
        </w:rPr>
        <w:tab/>
        <w:t>__________________________</w:t>
      </w:r>
      <w:r>
        <w:rPr>
          <w:rFonts w:ascii="Book Antiqua" w:eastAsia="Book Antiqua" w:hAnsi="Book Antiqua" w:cs="Book Antiqua"/>
          <w:sz w:val="22"/>
          <w:szCs w:val="22"/>
        </w:rPr>
        <w:tab/>
      </w:r>
      <w:r>
        <w:rPr>
          <w:rFonts w:ascii="Book Antiqua" w:eastAsia="Book Antiqua" w:hAnsi="Book Antiqua" w:cs="Book Antiqua"/>
          <w:sz w:val="22"/>
          <w:szCs w:val="22"/>
        </w:rPr>
        <w:tab/>
        <w:t>___________________</w:t>
      </w:r>
    </w:p>
    <w:p w14:paraId="608E842F" w14:textId="77777777" w:rsidR="00F13486" w:rsidRPr="0000070B" w:rsidRDefault="00F13486" w:rsidP="00F13486">
      <w:pPr>
        <w:ind w:firstLine="720"/>
        <w:jc w:val="both"/>
        <w:rPr>
          <w:rFonts w:ascii="Book Antiqua" w:hAnsi="Book Antiqua"/>
          <w:sz w:val="22"/>
          <w:szCs w:val="22"/>
        </w:rPr>
      </w:pPr>
      <w:r>
        <w:rPr>
          <w:rFonts w:ascii="MS Mincho" w:hAnsi="MS Mincho" w:cs="MS Mincho" w:hint="eastAsia"/>
          <w:sz w:val="22"/>
          <w:szCs w:val="22"/>
          <w:lang w:eastAsia="ja-JP"/>
        </w:rPr>
        <w:t>日付</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Pr>
          <w:rFonts w:ascii="Book Antiqua" w:eastAsia="Book Antiqua" w:hAnsi="Book Antiqua" w:cs="Book Antiqua"/>
          <w:sz w:val="22"/>
          <w:szCs w:val="22"/>
        </w:rPr>
        <w:tab/>
      </w:r>
      <w:r>
        <w:rPr>
          <w:rFonts w:ascii="MS Mincho" w:hAnsi="MS Mincho" w:cs="MS Mincho" w:hint="eastAsia"/>
          <w:sz w:val="22"/>
          <w:szCs w:val="22"/>
          <w:lang w:eastAsia="ja-JP"/>
        </w:rPr>
        <w:t>日付</w:t>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sidRPr="0000070B">
        <w:rPr>
          <w:rFonts w:ascii="Book Antiqua" w:eastAsia="Book Antiqua" w:hAnsi="Book Antiqua" w:cs="Book Antiqua"/>
          <w:sz w:val="22"/>
          <w:szCs w:val="22"/>
        </w:rPr>
        <w:tab/>
      </w:r>
      <w:r>
        <w:rPr>
          <w:rFonts w:ascii="MS Mincho" w:hAnsi="MS Mincho" w:cs="MS Mincho" w:hint="eastAsia"/>
          <w:sz w:val="22"/>
          <w:szCs w:val="22"/>
          <w:lang w:eastAsia="ja-JP"/>
        </w:rPr>
        <w:t>日付</w:t>
      </w:r>
    </w:p>
    <w:p w14:paraId="1FC83567" w14:textId="77777777" w:rsidR="005479FF" w:rsidRPr="00056524" w:rsidRDefault="005479FF" w:rsidP="002547D6">
      <w:pPr>
        <w:rPr>
          <w:rFonts w:ascii="Book Antiqua" w:hAnsi="Book Antiqua"/>
          <w:sz w:val="22"/>
          <w:szCs w:val="22"/>
        </w:rPr>
        <w:sectPr w:rsidR="005479FF" w:rsidRPr="00056524" w:rsidSect="00FC32A3">
          <w:headerReference w:type="default" r:id="rId25"/>
          <w:pgSz w:w="12240" w:h="15840" w:code="1"/>
          <w:pgMar w:top="1440" w:right="1440" w:bottom="1440" w:left="1440" w:header="720" w:footer="720" w:gutter="0"/>
          <w:pgNumType w:start="1"/>
          <w:cols w:space="720"/>
          <w:docGrid w:linePitch="360"/>
        </w:sectPr>
      </w:pPr>
    </w:p>
    <w:p w14:paraId="419441F2" w14:textId="77777777" w:rsidR="00A17558" w:rsidRPr="0000070B" w:rsidRDefault="00A17558" w:rsidP="00A17558">
      <w:pPr>
        <w:jc w:val="both"/>
        <w:rPr>
          <w:rFonts w:ascii="Book Antiqua" w:eastAsia="Book Antiqua" w:hAnsi="Book Antiqua" w:cs="Book Antiqua"/>
          <w:b/>
          <w:sz w:val="22"/>
          <w:szCs w:val="22"/>
          <w:u w:val="single"/>
          <w:lang w:eastAsia="ja-JP"/>
        </w:rPr>
      </w:pPr>
      <w:bookmarkStart w:id="1" w:name="_Hlk125361236"/>
      <w:r>
        <w:rPr>
          <w:rFonts w:ascii="Book Antiqua" w:eastAsia="Book Antiqua" w:hAnsi="Book Antiqua" w:cs="Book Antiqua"/>
          <w:b/>
          <w:sz w:val="22"/>
          <w:szCs w:val="22"/>
          <w:u w:val="single"/>
          <w:lang w:eastAsia="ja-JP"/>
        </w:rPr>
        <w:lastRenderedPageBreak/>
        <w:t>T</w:t>
      </w:r>
      <w:r w:rsidRPr="0000070B">
        <w:rPr>
          <w:rFonts w:ascii="Book Antiqua" w:eastAsia="Book Antiqua" w:hAnsi="Book Antiqua" w:cs="Book Antiqua"/>
          <w:b/>
          <w:sz w:val="22"/>
          <w:szCs w:val="22"/>
          <w:u w:val="single"/>
          <w:lang w:eastAsia="ja-JP"/>
        </w:rPr>
        <w:t xml:space="preserve">itle I </w:t>
      </w:r>
      <w:r>
        <w:rPr>
          <w:rFonts w:ascii="Book Antiqua" w:eastAsiaTheme="minorEastAsia" w:hAnsi="Book Antiqua" w:cs="Book Antiqua" w:hint="eastAsia"/>
          <w:b/>
          <w:sz w:val="22"/>
          <w:szCs w:val="22"/>
          <w:u w:val="single"/>
          <w:lang w:eastAsia="ja-JP"/>
        </w:rPr>
        <w:t>保護者および家族の参加</w:t>
      </w:r>
      <w:r>
        <w:rPr>
          <w:rFonts w:ascii="Book Antiqua" w:eastAsia="Book Antiqua" w:hAnsi="Book Antiqua" w:cs="Book Antiqua"/>
          <w:b/>
          <w:sz w:val="22"/>
          <w:szCs w:val="22"/>
          <w:u w:val="single"/>
          <w:lang w:eastAsia="ja-JP"/>
        </w:rPr>
        <w:t xml:space="preserve"> </w:t>
      </w:r>
      <w:r w:rsidRPr="0000070B">
        <w:rPr>
          <w:rFonts w:ascii="Book Antiqua" w:eastAsia="Book Antiqua" w:hAnsi="Book Antiqua" w:cs="Book Antiqua"/>
          <w:b/>
          <w:sz w:val="22"/>
          <w:szCs w:val="22"/>
          <w:u w:val="single"/>
          <w:lang w:eastAsia="ja-JP"/>
        </w:rPr>
        <w:t xml:space="preserve">- </w:t>
      </w:r>
      <w:r>
        <w:rPr>
          <w:rFonts w:ascii="MS Mincho" w:hAnsi="MS Mincho" w:cs="MS Mincho" w:hint="eastAsia"/>
          <w:b/>
          <w:sz w:val="22"/>
          <w:szCs w:val="22"/>
          <w:u w:val="single"/>
          <w:lang w:eastAsia="ja-JP"/>
        </w:rPr>
        <w:t>学校レベルの方針</w:t>
      </w:r>
    </w:p>
    <w:bookmarkEnd w:id="1"/>
    <w:p w14:paraId="77585C91" w14:textId="77777777" w:rsidR="005479FF" w:rsidRPr="00056524" w:rsidRDefault="005479FF" w:rsidP="005479FF">
      <w:pPr>
        <w:jc w:val="both"/>
        <w:rPr>
          <w:rFonts w:ascii="Book Antiqua" w:eastAsia="Book Antiqua" w:hAnsi="Book Antiqua" w:cs="Book Antiqua"/>
          <w:b/>
          <w:sz w:val="22"/>
          <w:szCs w:val="22"/>
          <w:u w:val="single"/>
        </w:rPr>
      </w:pPr>
    </w:p>
    <w:p w14:paraId="2FF4173F" w14:textId="031FC513" w:rsidR="005479FF" w:rsidRPr="00056524" w:rsidRDefault="005479FF" w:rsidP="005479FF">
      <w:pPr>
        <w:jc w:val="both"/>
        <w:rPr>
          <w:rFonts w:ascii="Book Antiqua" w:eastAsia="Book Antiqua" w:hAnsi="Book Antiqua" w:cs="Book Antiqua"/>
          <w:sz w:val="22"/>
          <w:szCs w:val="22"/>
        </w:rPr>
      </w:pPr>
      <w:r w:rsidRPr="00056524">
        <w:rPr>
          <w:rFonts w:ascii="Book Antiqua" w:eastAsia="Book Antiqua" w:hAnsi="Book Antiqua" w:cs="Book Antiqua"/>
          <w:sz w:val="22"/>
          <w:szCs w:val="22"/>
          <w:lang w:eastAsia="ja-JP"/>
        </w:rPr>
        <w:t>Village</w:t>
      </w:r>
      <w:r w:rsidR="00F13486">
        <w:rPr>
          <w:rFonts w:ascii="MS Mincho" w:hAnsi="MS Mincho" w:cs="MS Mincho" w:hint="eastAsia"/>
          <w:sz w:val="22"/>
          <w:szCs w:val="22"/>
          <w:lang w:eastAsia="ja-JP"/>
        </w:rPr>
        <w:t>小学校は、</w:t>
      </w:r>
      <w:r w:rsidRPr="00056524">
        <w:rPr>
          <w:rFonts w:ascii="Book Antiqua" w:eastAsia="Book Antiqua" w:hAnsi="Book Antiqua" w:cs="Book Antiqua"/>
          <w:sz w:val="22"/>
          <w:szCs w:val="22"/>
          <w:lang w:eastAsia="ja-JP"/>
        </w:rPr>
        <w:t xml:space="preserve"> </w:t>
      </w:r>
      <w:bookmarkStart w:id="2" w:name="_Hlk125361307"/>
      <w:r w:rsidR="00A17558">
        <w:rPr>
          <w:rFonts w:ascii="MS Mincho" w:hAnsi="MS Mincho" w:cs="MS Mincho" w:hint="eastAsia"/>
          <w:sz w:val="22"/>
          <w:szCs w:val="22"/>
          <w:lang w:eastAsia="ja-JP"/>
        </w:rPr>
        <w:t>子供の学習補助において保護者が非常に重要な役割を果たすことを認識する。当校は、保護者が学校での子供の教育に積極的に関わり、学校の教育や運営に完全にパートナーとして参加することを推奨する。</w:t>
      </w:r>
      <w:r w:rsidR="00A17558" w:rsidRPr="00EF1ECA">
        <w:rPr>
          <w:rFonts w:ascii="Book Antiqua" w:eastAsia="Book Antiqua" w:hAnsi="Book Antiqua" w:cs="Book Antiqua"/>
          <w:sz w:val="22"/>
          <w:szCs w:val="22"/>
          <w:lang w:eastAsia="ja-JP"/>
        </w:rPr>
        <w:t>ESSA</w:t>
      </w:r>
      <w:r w:rsidR="00A17558">
        <w:rPr>
          <w:rFonts w:ascii="MS Mincho" w:hAnsi="MS Mincho" w:cs="MS Mincho" w:hint="eastAsia"/>
          <w:sz w:val="22"/>
          <w:szCs w:val="22"/>
          <w:lang w:eastAsia="ja-JP"/>
        </w:rPr>
        <w:t>の保護者参加目標に沿って</w:t>
      </w:r>
      <w:bookmarkEnd w:id="2"/>
      <w:r w:rsidR="00A17558">
        <w:rPr>
          <w:rFonts w:ascii="MS Mincho" w:hAnsi="MS Mincho" w:cs="MS Mincho" w:hint="eastAsia"/>
          <w:sz w:val="22"/>
          <w:szCs w:val="22"/>
          <w:lang w:eastAsia="ja-JP"/>
        </w:rPr>
        <w:t>以下が行われる。</w:t>
      </w:r>
    </w:p>
    <w:p w14:paraId="422C9910" w14:textId="77777777" w:rsidR="005479FF" w:rsidRPr="00056524" w:rsidRDefault="005479FF" w:rsidP="005479FF">
      <w:pPr>
        <w:jc w:val="both"/>
        <w:rPr>
          <w:rFonts w:ascii="Book Antiqua" w:eastAsia="Book Antiqua" w:hAnsi="Book Antiqua" w:cs="Book Antiqua"/>
          <w:sz w:val="22"/>
          <w:szCs w:val="22"/>
        </w:rPr>
      </w:pPr>
    </w:p>
    <w:p w14:paraId="2E744359" w14:textId="53D69FBA" w:rsidR="002E34A6" w:rsidRDefault="008C043C" w:rsidP="007D2DED">
      <w:pPr>
        <w:pStyle w:val="ListParagraph"/>
        <w:numPr>
          <w:ilvl w:val="0"/>
          <w:numId w:val="30"/>
        </w:numPr>
        <w:jc w:val="both"/>
        <w:rPr>
          <w:rFonts w:ascii="Book Antiqua" w:eastAsia="Book Antiqua" w:hAnsi="Book Antiqua" w:cs="Book Antiqua"/>
          <w:sz w:val="22"/>
          <w:szCs w:val="22"/>
          <w:lang w:eastAsia="ja-JP"/>
        </w:rPr>
      </w:pPr>
      <w:r w:rsidRPr="008C043C">
        <w:rPr>
          <w:rFonts w:ascii="MS Mincho" w:hAnsi="MS Mincho" w:cs="MS Mincho" w:hint="eastAsia"/>
          <w:sz w:val="22"/>
          <w:szCs w:val="22"/>
          <w:lang w:eastAsia="ja-JP"/>
        </w:rPr>
        <w:t>校長および適正スタッフは、年次ミーティングを都合の良い時間に開催し、学校の</w:t>
      </w:r>
      <w:r w:rsidRPr="008C043C">
        <w:rPr>
          <w:rFonts w:ascii="Book Antiqua" w:eastAsia="Book Antiqua" w:hAnsi="Book Antiqua" w:cs="Book Antiqua" w:hint="eastAsia"/>
          <w:sz w:val="22"/>
          <w:szCs w:val="22"/>
          <w:lang w:eastAsia="ja-JP"/>
        </w:rPr>
        <w:t xml:space="preserve"> Title I</w:t>
      </w:r>
      <w:r w:rsidRPr="008C043C">
        <w:rPr>
          <w:rFonts w:ascii="MS Mincho" w:hAnsi="MS Mincho" w:cs="MS Mincho" w:hint="eastAsia"/>
          <w:sz w:val="22"/>
          <w:szCs w:val="22"/>
          <w:lang w:eastAsia="ja-JP"/>
        </w:rPr>
        <w:t>プログラム参加について通知し、</w:t>
      </w:r>
      <w:r w:rsidRPr="008C043C">
        <w:rPr>
          <w:rFonts w:ascii="Book Antiqua" w:eastAsia="Book Antiqua" w:hAnsi="Book Antiqua" w:cs="Book Antiqua" w:hint="eastAsia"/>
          <w:sz w:val="22"/>
          <w:szCs w:val="22"/>
          <w:lang w:eastAsia="ja-JP"/>
        </w:rPr>
        <w:t xml:space="preserve">Title I </w:t>
      </w:r>
      <w:r w:rsidRPr="008C043C">
        <w:rPr>
          <w:rFonts w:ascii="MS Mincho" w:hAnsi="MS Mincho" w:cs="MS Mincho" w:hint="eastAsia"/>
          <w:sz w:val="22"/>
          <w:szCs w:val="22"/>
          <w:lang w:eastAsia="ja-JP"/>
        </w:rPr>
        <w:t>の要件や保護者の権利を説明する。</w:t>
      </w:r>
      <w:r w:rsidRPr="008C043C">
        <w:rPr>
          <w:rFonts w:ascii="Book Antiqua" w:eastAsia="Book Antiqua" w:hAnsi="Book Antiqua" w:cs="Book Antiqua" w:hint="eastAsia"/>
          <w:sz w:val="22"/>
          <w:szCs w:val="22"/>
          <w:lang w:eastAsia="ja-JP"/>
        </w:rPr>
        <w:t xml:space="preserve">Title I </w:t>
      </w:r>
      <w:r w:rsidRPr="008C043C">
        <w:rPr>
          <w:rFonts w:ascii="MS Mincho" w:hAnsi="MS Mincho" w:cs="MS Mincho" w:hint="eastAsia"/>
          <w:sz w:val="22"/>
          <w:szCs w:val="22"/>
          <w:lang w:eastAsia="ja-JP"/>
        </w:rPr>
        <w:t>プログラム参加者児童の保護者全員がこのミーティングに招待される。</w:t>
      </w:r>
    </w:p>
    <w:p w14:paraId="3290C8D4" w14:textId="77777777" w:rsidR="002E34A6" w:rsidRDefault="002E34A6" w:rsidP="007D2DED">
      <w:pPr>
        <w:pStyle w:val="ListParagraph"/>
        <w:jc w:val="both"/>
        <w:rPr>
          <w:rFonts w:ascii="Book Antiqua" w:eastAsia="Book Antiqua" w:hAnsi="Book Antiqua" w:cs="Book Antiqua"/>
          <w:sz w:val="22"/>
          <w:szCs w:val="22"/>
          <w:lang w:eastAsia="ja-JP"/>
        </w:rPr>
      </w:pPr>
    </w:p>
    <w:p w14:paraId="4D2F866F" w14:textId="0C62D410" w:rsidR="002E34A6" w:rsidRDefault="008C043C" w:rsidP="007D2DED">
      <w:pPr>
        <w:pStyle w:val="ListParagraph"/>
        <w:numPr>
          <w:ilvl w:val="0"/>
          <w:numId w:val="30"/>
        </w:numPr>
        <w:jc w:val="both"/>
        <w:rPr>
          <w:rFonts w:ascii="Book Antiqua" w:eastAsia="Book Antiqua" w:hAnsi="Book Antiqua" w:cs="Book Antiqua"/>
          <w:sz w:val="22"/>
          <w:szCs w:val="22"/>
          <w:lang w:eastAsia="ja-JP"/>
        </w:rPr>
      </w:pPr>
      <w:r w:rsidRPr="008C043C">
        <w:rPr>
          <w:rFonts w:ascii="MS Mincho" w:hAnsi="MS Mincho" w:cs="MS Mincho" w:hint="eastAsia"/>
          <w:sz w:val="22"/>
          <w:szCs w:val="22"/>
          <w:lang w:eastAsia="ja-JP"/>
        </w:rPr>
        <w:t>学校スタッフは、保護者が学校スタッフと面談する機会を設けるべくあるいは保護者に子供の教育に参加させるべく、ミーティングを複数回設定するものとする。</w:t>
      </w:r>
      <w:r w:rsidRPr="008C043C">
        <w:rPr>
          <w:rFonts w:ascii="Book Antiqua" w:eastAsia="Book Antiqua" w:hAnsi="Book Antiqua" w:cs="Book Antiqua" w:hint="eastAsia"/>
          <w:sz w:val="22"/>
          <w:szCs w:val="22"/>
          <w:lang w:eastAsia="ja-JP"/>
        </w:rPr>
        <w:t xml:space="preserve"> </w:t>
      </w:r>
      <w:r w:rsidRPr="008C043C">
        <w:rPr>
          <w:rFonts w:ascii="MS Mincho" w:hAnsi="MS Mincho" w:cs="MS Mincho" w:hint="eastAsia"/>
          <w:sz w:val="22"/>
          <w:szCs w:val="22"/>
          <w:lang w:eastAsia="ja-JP"/>
        </w:rPr>
        <w:t>これらのミーティングは、子供が在籍する学校にて、柔軟に時間を選択できる設定にすることにする。</w:t>
      </w:r>
    </w:p>
    <w:p w14:paraId="33453E9F" w14:textId="77777777" w:rsidR="002E34A6" w:rsidRPr="002E34A6" w:rsidRDefault="002E34A6" w:rsidP="007D2DED">
      <w:pPr>
        <w:pStyle w:val="ListParagraph"/>
        <w:rPr>
          <w:rFonts w:ascii="Book Antiqua" w:eastAsia="Book Antiqua" w:hAnsi="Book Antiqua" w:cs="Book Antiqua"/>
          <w:sz w:val="22"/>
          <w:szCs w:val="22"/>
          <w:lang w:eastAsia="ja-JP"/>
        </w:rPr>
      </w:pPr>
    </w:p>
    <w:p w14:paraId="3A3CFD82" w14:textId="17196F0E" w:rsidR="002E34A6" w:rsidRDefault="008C043C" w:rsidP="007D2DED">
      <w:pPr>
        <w:pStyle w:val="ListParagraph"/>
        <w:numPr>
          <w:ilvl w:val="0"/>
          <w:numId w:val="30"/>
        </w:numPr>
        <w:jc w:val="both"/>
        <w:rPr>
          <w:rFonts w:ascii="Book Antiqua" w:eastAsia="Book Antiqua" w:hAnsi="Book Antiqua" w:cs="Book Antiqua"/>
          <w:sz w:val="22"/>
          <w:szCs w:val="22"/>
          <w:lang w:eastAsia="ja-JP"/>
        </w:rPr>
      </w:pPr>
      <w:r w:rsidRPr="008C043C">
        <w:rPr>
          <w:rFonts w:ascii="MS Mincho" w:hAnsi="MS Mincho" w:cs="MS Mincho" w:hint="eastAsia"/>
          <w:sz w:val="22"/>
          <w:szCs w:val="22"/>
          <w:lang w:eastAsia="ja-JP"/>
        </w:rPr>
        <w:t>学校スタッフは、学地区や学校の補助対象者である子供の保護者が州の学業内容基準、州生徒の学業達成基準、州および地域の学業評価、子供の進捗をモニタリングする方法および子供の成績改善に向けて教育者と連携する方法などについての理解を深めるべく、保護者にその支援を実施する。学校は、保護者に、生徒および職員に、</w:t>
      </w:r>
      <w:r w:rsidRPr="008C043C">
        <w:rPr>
          <w:rFonts w:ascii="Book Antiqua" w:eastAsia="Book Antiqua" w:hAnsi="Book Antiqua" w:cs="Book Antiqua" w:hint="eastAsia"/>
          <w:sz w:val="22"/>
          <w:szCs w:val="22"/>
          <w:lang w:eastAsia="ja-JP"/>
        </w:rPr>
        <w:t xml:space="preserve">Title I </w:t>
      </w:r>
      <w:r w:rsidRPr="008C043C">
        <w:rPr>
          <w:rFonts w:ascii="MS Mincho" w:hAnsi="MS Mincho" w:cs="MS Mincho" w:hint="eastAsia"/>
          <w:sz w:val="22"/>
          <w:szCs w:val="22"/>
          <w:lang w:eastAsia="ja-JP"/>
        </w:rPr>
        <w:t>プログラムについての情報を適時に提供する。保護者は、提案行うため、あるいは</w:t>
      </w:r>
      <w:r w:rsidRPr="008C043C">
        <w:rPr>
          <w:rFonts w:ascii="Book Antiqua" w:eastAsia="Book Antiqua" w:hAnsi="Book Antiqua" w:cs="Book Antiqua" w:hint="eastAsia"/>
          <w:sz w:val="22"/>
          <w:szCs w:val="22"/>
          <w:lang w:eastAsia="ja-JP"/>
        </w:rPr>
        <w:t xml:space="preserve"> </w:t>
      </w:r>
      <w:r w:rsidRPr="008C043C">
        <w:rPr>
          <w:rFonts w:ascii="MS Mincho" w:hAnsi="MS Mincho" w:cs="MS Mincho" w:hint="eastAsia"/>
          <w:sz w:val="22"/>
          <w:szCs w:val="22"/>
          <w:lang w:eastAsia="ja-JP"/>
        </w:rPr>
        <w:t>子供の教育に関する意思決定に適宜に参加するために、ミーティングの設定を要求することが出来る。学校は、このような提案に出来る限り即座に</w:t>
      </w:r>
      <w:r w:rsidR="006B2602">
        <w:rPr>
          <w:rFonts w:ascii="MS Mincho" w:hAnsi="MS Mincho" w:cs="MS Mincho" w:hint="eastAsia"/>
          <w:sz w:val="22"/>
          <w:szCs w:val="22"/>
          <w:lang w:eastAsia="ja-JP"/>
        </w:rPr>
        <w:t>対応</w:t>
      </w:r>
      <w:r w:rsidRPr="008C043C">
        <w:rPr>
          <w:rFonts w:ascii="MS Mincho" w:hAnsi="MS Mincho" w:cs="MS Mincho" w:hint="eastAsia"/>
          <w:sz w:val="22"/>
          <w:szCs w:val="22"/>
          <w:lang w:eastAsia="ja-JP"/>
        </w:rPr>
        <w:t>する。</w:t>
      </w:r>
    </w:p>
    <w:p w14:paraId="50D646D5" w14:textId="77777777" w:rsidR="002E34A6" w:rsidRPr="002E34A6" w:rsidRDefault="002E34A6" w:rsidP="007D2DED">
      <w:pPr>
        <w:pStyle w:val="ListParagraph"/>
        <w:rPr>
          <w:rFonts w:ascii="Book Antiqua" w:eastAsia="Book Antiqua" w:hAnsi="Book Antiqua" w:cs="Book Antiqua"/>
          <w:sz w:val="22"/>
          <w:szCs w:val="22"/>
          <w:lang w:eastAsia="ja-JP"/>
        </w:rPr>
      </w:pPr>
    </w:p>
    <w:p w14:paraId="10575C3C" w14:textId="0639BE98" w:rsidR="002E34A6" w:rsidRDefault="008C043C" w:rsidP="007D2DED">
      <w:pPr>
        <w:pStyle w:val="ListParagraph"/>
        <w:numPr>
          <w:ilvl w:val="0"/>
          <w:numId w:val="30"/>
        </w:numPr>
        <w:jc w:val="both"/>
        <w:rPr>
          <w:rFonts w:ascii="Book Antiqua" w:eastAsia="Book Antiqua" w:hAnsi="Book Antiqua" w:cs="Book Antiqua"/>
          <w:sz w:val="22"/>
          <w:szCs w:val="22"/>
          <w:lang w:eastAsia="ja-JP"/>
        </w:rPr>
      </w:pPr>
      <w:r w:rsidRPr="008C043C">
        <w:rPr>
          <w:rFonts w:ascii="MS Mincho" w:hAnsi="MS Mincho" w:cs="MS Mincho" w:hint="eastAsia"/>
          <w:sz w:val="22"/>
          <w:szCs w:val="22"/>
          <w:lang w:eastAsia="ja-JP"/>
        </w:rPr>
        <w:t>学校スタッフは、計画、レビュー、学校の保護者参加方針の改善を含め、</w:t>
      </w:r>
      <w:r w:rsidRPr="008C043C">
        <w:rPr>
          <w:rFonts w:ascii="Book Antiqua" w:eastAsia="Book Antiqua" w:hAnsi="Book Antiqua" w:cs="Book Antiqua" w:hint="eastAsia"/>
          <w:sz w:val="22"/>
          <w:szCs w:val="22"/>
          <w:lang w:eastAsia="ja-JP"/>
        </w:rPr>
        <w:t xml:space="preserve">Title I </w:t>
      </w:r>
      <w:r w:rsidRPr="008C043C">
        <w:rPr>
          <w:rFonts w:ascii="MS Mincho" w:hAnsi="MS Mincho" w:cs="MS Mincho" w:hint="eastAsia"/>
          <w:sz w:val="22"/>
          <w:szCs w:val="22"/>
          <w:lang w:eastAsia="ja-JP"/>
        </w:rPr>
        <w:t>プログラムの計画、レビューおよび改善に秩序正しく、継続的に適時に保護者に参加させるものとする。</w:t>
      </w:r>
      <w:r w:rsidRPr="008C043C">
        <w:rPr>
          <w:rFonts w:ascii="Book Antiqua" w:eastAsia="Book Antiqua" w:hAnsi="Book Antiqua" w:cs="Book Antiqua" w:hint="eastAsia"/>
          <w:sz w:val="22"/>
          <w:szCs w:val="22"/>
          <w:lang w:eastAsia="ja-JP"/>
        </w:rPr>
        <w:t xml:space="preserve"> </w:t>
      </w:r>
      <w:r w:rsidRPr="008C043C">
        <w:rPr>
          <w:rFonts w:ascii="MS Mincho" w:hAnsi="MS Mincho" w:cs="MS Mincho" w:hint="eastAsia"/>
          <w:sz w:val="22"/>
          <w:szCs w:val="22"/>
          <w:lang w:eastAsia="ja-JP"/>
        </w:rPr>
        <w:t>当レビューは、</w:t>
      </w:r>
      <w:r w:rsidRPr="008C043C">
        <w:rPr>
          <w:rFonts w:ascii="Book Antiqua" w:eastAsia="Book Antiqua" w:hAnsi="Book Antiqua" w:cs="Book Antiqua" w:hint="eastAsia"/>
          <w:sz w:val="22"/>
          <w:szCs w:val="22"/>
          <w:lang w:eastAsia="ja-JP"/>
        </w:rPr>
        <w:t xml:space="preserve">Title I </w:t>
      </w:r>
      <w:r w:rsidRPr="008C043C">
        <w:rPr>
          <w:rFonts w:ascii="MS Mincho" w:hAnsi="MS Mincho" w:cs="MS Mincho" w:hint="eastAsia"/>
          <w:sz w:val="22"/>
          <w:szCs w:val="22"/>
          <w:lang w:eastAsia="ja-JP"/>
        </w:rPr>
        <w:t>保護者全員が全て記入すべき紙の調査票である場合がある。調査結果は、保護者の参加をより効果のあるものにする方法を考案するための手掛かりとして用いられる。</w:t>
      </w:r>
    </w:p>
    <w:p w14:paraId="027A1F73" w14:textId="77777777" w:rsidR="002E34A6" w:rsidRPr="002E34A6" w:rsidRDefault="002E34A6" w:rsidP="007D2DED">
      <w:pPr>
        <w:pStyle w:val="ListParagraph"/>
        <w:rPr>
          <w:rFonts w:ascii="Book Antiqua" w:eastAsia="Book Antiqua" w:hAnsi="Book Antiqua" w:cs="Book Antiqua"/>
          <w:sz w:val="22"/>
          <w:szCs w:val="22"/>
          <w:lang w:eastAsia="ja-JP"/>
        </w:rPr>
      </w:pPr>
    </w:p>
    <w:p w14:paraId="44C18378" w14:textId="2A87B54C" w:rsidR="002E34A6" w:rsidRDefault="008C043C" w:rsidP="007D2DED">
      <w:pPr>
        <w:pStyle w:val="ListParagraph"/>
        <w:numPr>
          <w:ilvl w:val="0"/>
          <w:numId w:val="30"/>
        </w:numPr>
        <w:jc w:val="both"/>
        <w:rPr>
          <w:rFonts w:ascii="Book Antiqua" w:eastAsia="Book Antiqua" w:hAnsi="Book Antiqua" w:cs="Book Antiqua"/>
          <w:sz w:val="22"/>
          <w:szCs w:val="22"/>
          <w:lang w:eastAsia="ja-JP"/>
        </w:rPr>
      </w:pPr>
      <w:r w:rsidRPr="008C043C">
        <w:rPr>
          <w:rFonts w:ascii="MS Mincho" w:hAnsi="MS Mincho" w:cs="MS Mincho" w:hint="eastAsia"/>
          <w:sz w:val="22"/>
          <w:szCs w:val="22"/>
          <w:lang w:eastAsia="ja-JP"/>
        </w:rPr>
        <w:t>学地区校長またはその被指名人は、</w:t>
      </w:r>
      <w:r w:rsidRPr="008C043C">
        <w:rPr>
          <w:rFonts w:ascii="Book Antiqua" w:eastAsia="Book Antiqua" w:hAnsi="Book Antiqua" w:cs="Book Antiqua" w:hint="eastAsia"/>
          <w:sz w:val="22"/>
          <w:szCs w:val="22"/>
          <w:lang w:eastAsia="ja-JP"/>
        </w:rPr>
        <w:t>Title I</w:t>
      </w:r>
      <w:r w:rsidRPr="008C043C">
        <w:rPr>
          <w:rFonts w:ascii="MS Mincho" w:hAnsi="MS Mincho" w:cs="MS Mincho" w:hint="eastAsia"/>
          <w:sz w:val="22"/>
          <w:szCs w:val="22"/>
          <w:lang w:eastAsia="ja-JP"/>
        </w:rPr>
        <w:t>、</w:t>
      </w:r>
      <w:r w:rsidRPr="008C043C">
        <w:rPr>
          <w:rFonts w:ascii="Book Antiqua" w:eastAsia="Book Antiqua" w:hAnsi="Book Antiqua" w:cs="Book Antiqua" w:hint="eastAsia"/>
          <w:sz w:val="22"/>
          <w:szCs w:val="22"/>
          <w:lang w:eastAsia="ja-JP"/>
        </w:rPr>
        <w:t>A</w:t>
      </w:r>
      <w:r w:rsidRPr="008C043C">
        <w:rPr>
          <w:rFonts w:ascii="MS Mincho" w:hAnsi="MS Mincho" w:cs="MS Mincho" w:hint="eastAsia"/>
          <w:sz w:val="22"/>
          <w:szCs w:val="22"/>
          <w:lang w:eastAsia="ja-JP"/>
        </w:rPr>
        <w:t>部により連邦政府から財政補助を受けている学地区の全学校に、</w:t>
      </w:r>
      <w:r w:rsidRPr="008C043C">
        <w:rPr>
          <w:rFonts w:ascii="Book Antiqua" w:eastAsia="Book Antiqua" w:hAnsi="Book Antiqua" w:cs="Book Antiqua" w:hint="eastAsia"/>
          <w:sz w:val="22"/>
          <w:szCs w:val="22"/>
          <w:lang w:eastAsia="ja-JP"/>
        </w:rPr>
        <w:t xml:space="preserve"> </w:t>
      </w:r>
      <w:r w:rsidRPr="008C043C">
        <w:rPr>
          <w:rFonts w:ascii="MS Mincho" w:hAnsi="MS Mincho" w:cs="MS Mincho" w:hint="eastAsia"/>
          <w:sz w:val="22"/>
          <w:szCs w:val="22"/>
          <w:lang w:eastAsia="ja-JP"/>
        </w:rPr>
        <w:t>生徒の学業達成および学校でのパフォーマンスを向上するプログラムや活動に関する計画や効果の出る保護者参加プログラムの実施にあたり、校長が必要とみなす技術支援およびその他の必要な支援を提供する。</w:t>
      </w:r>
    </w:p>
    <w:p w14:paraId="4EDD5ECC" w14:textId="77777777" w:rsidR="002E34A6" w:rsidRPr="002E34A6" w:rsidRDefault="002E34A6" w:rsidP="007D2DED">
      <w:pPr>
        <w:pStyle w:val="ListParagraph"/>
        <w:rPr>
          <w:rFonts w:ascii="Book Antiqua" w:eastAsia="Book Antiqua" w:hAnsi="Book Antiqua" w:cs="Book Antiqua"/>
          <w:sz w:val="22"/>
          <w:szCs w:val="22"/>
          <w:lang w:eastAsia="ja-JP"/>
        </w:rPr>
      </w:pPr>
    </w:p>
    <w:p w14:paraId="223B56D2" w14:textId="34852C87" w:rsidR="005479FF" w:rsidRPr="002E34A6" w:rsidRDefault="008C043C" w:rsidP="007D2DED">
      <w:pPr>
        <w:pStyle w:val="ListParagraph"/>
        <w:numPr>
          <w:ilvl w:val="0"/>
          <w:numId w:val="30"/>
        </w:numPr>
        <w:jc w:val="both"/>
        <w:rPr>
          <w:rFonts w:ascii="Book Antiqua" w:eastAsia="Book Antiqua" w:hAnsi="Book Antiqua" w:cs="Book Antiqua"/>
          <w:sz w:val="22"/>
          <w:szCs w:val="22"/>
          <w:lang w:eastAsia="ja-JP"/>
        </w:rPr>
      </w:pPr>
      <w:r w:rsidRPr="008C043C">
        <w:rPr>
          <w:rFonts w:ascii="MS Mincho" w:hAnsi="MS Mincho" w:cs="MS Mincho" w:hint="eastAsia"/>
          <w:sz w:val="22"/>
          <w:szCs w:val="22"/>
          <w:lang w:eastAsia="ja-JP"/>
        </w:rPr>
        <w:t>学校スタッフは、実施可能な限り適宜、保護者参加プログラムを手配し、一体化する。一体化するものは、以下のものを含むがこれらに限定されない。</w:t>
      </w:r>
    </w:p>
    <w:p w14:paraId="597E7873" w14:textId="77777777" w:rsidR="005479FF" w:rsidRPr="00056524" w:rsidRDefault="005479FF" w:rsidP="005479FF">
      <w:pPr>
        <w:jc w:val="both"/>
        <w:rPr>
          <w:rFonts w:ascii="Book Antiqua" w:eastAsia="Book Antiqua" w:hAnsi="Book Antiqua" w:cs="Book Antiqua"/>
          <w:sz w:val="22"/>
          <w:szCs w:val="22"/>
          <w:lang w:eastAsia="ja-JP"/>
        </w:rPr>
      </w:pPr>
    </w:p>
    <w:p w14:paraId="776AC914" w14:textId="77777777" w:rsidR="008C043C" w:rsidRPr="00EF1ECA" w:rsidRDefault="005479FF" w:rsidP="008C043C">
      <w:pPr>
        <w:ind w:left="1440" w:hanging="360"/>
        <w:jc w:val="both"/>
        <w:rPr>
          <w:rFonts w:ascii="Book Antiqua" w:eastAsia="Book Antiqua" w:hAnsi="Book Antiqua" w:cs="Book Antiqua"/>
          <w:sz w:val="22"/>
          <w:szCs w:val="22"/>
          <w:lang w:eastAsia="ja-JP"/>
        </w:rPr>
      </w:pPr>
      <w:r w:rsidRPr="00056524">
        <w:rPr>
          <w:rFonts w:ascii="Book Antiqua" w:eastAsia="Book Antiqua" w:hAnsi="Book Antiqua" w:cs="Book Antiqua"/>
          <w:sz w:val="22"/>
          <w:szCs w:val="22"/>
          <w:lang w:eastAsia="ja-JP"/>
        </w:rPr>
        <w:t>•</w:t>
      </w:r>
      <w:r w:rsidRPr="00056524">
        <w:rPr>
          <w:rFonts w:ascii="Book Antiqua" w:eastAsia="Book Antiqua" w:hAnsi="Book Antiqua" w:cs="Book Antiqua"/>
          <w:sz w:val="22"/>
          <w:szCs w:val="22"/>
          <w:lang w:eastAsia="ja-JP"/>
        </w:rPr>
        <w:tab/>
      </w:r>
      <w:bookmarkStart w:id="3" w:name="_Hlk125363387"/>
      <w:r w:rsidR="008C043C">
        <w:rPr>
          <w:rFonts w:ascii="MS Mincho" w:hAnsi="MS Mincho" w:cs="MS Mincho" w:hint="eastAsia"/>
          <w:sz w:val="22"/>
          <w:szCs w:val="22"/>
          <w:lang w:eastAsia="ja-JP"/>
        </w:rPr>
        <w:t>読書パートナーとしての保護者（</w:t>
      </w:r>
      <w:r w:rsidR="008C043C" w:rsidRPr="00EF1ECA">
        <w:rPr>
          <w:rFonts w:ascii="Book Antiqua" w:eastAsia="Book Antiqua" w:hAnsi="Book Antiqua" w:cs="Book Antiqua"/>
          <w:sz w:val="22"/>
          <w:szCs w:val="22"/>
          <w:lang w:eastAsia="ja-JP"/>
        </w:rPr>
        <w:t>Parents as Reading Partners</w:t>
      </w:r>
      <w:r w:rsidR="008C043C">
        <w:rPr>
          <w:rFonts w:ascii="Book Antiqua" w:eastAsia="Book Antiqua" w:hAnsi="Book Antiqua" w:cs="Book Antiqua"/>
          <w:sz w:val="22"/>
          <w:szCs w:val="22"/>
          <w:lang w:eastAsia="ja-JP"/>
        </w:rPr>
        <w:t xml:space="preserve"> =</w:t>
      </w:r>
      <w:r w:rsidR="008C043C" w:rsidRPr="00EF1ECA">
        <w:rPr>
          <w:rFonts w:ascii="Book Antiqua" w:eastAsia="Book Antiqua" w:hAnsi="Book Antiqua" w:cs="Book Antiqua"/>
          <w:sz w:val="22"/>
          <w:szCs w:val="22"/>
          <w:lang w:eastAsia="ja-JP"/>
        </w:rPr>
        <w:t xml:space="preserve"> PARP</w:t>
      </w:r>
      <w:r w:rsidR="008C043C">
        <w:rPr>
          <w:rFonts w:ascii="MS Mincho" w:hAnsi="MS Mincho" w:cs="MS Mincho" w:hint="eastAsia"/>
          <w:sz w:val="22"/>
          <w:szCs w:val="22"/>
          <w:lang w:eastAsia="ja-JP"/>
        </w:rPr>
        <w:t>）</w:t>
      </w:r>
    </w:p>
    <w:p w14:paraId="56B0F7E1" w14:textId="77777777" w:rsidR="008C043C" w:rsidRPr="00EF1ECA" w:rsidRDefault="008C043C" w:rsidP="008C043C">
      <w:pPr>
        <w:ind w:left="1440" w:hanging="360"/>
        <w:jc w:val="both"/>
        <w:rPr>
          <w:rFonts w:ascii="Book Antiqua" w:eastAsia="Book Antiqua" w:hAnsi="Book Antiqua" w:cs="Book Antiqua"/>
          <w:sz w:val="22"/>
          <w:szCs w:val="22"/>
          <w:lang w:eastAsia="ja-JP"/>
        </w:rPr>
      </w:pPr>
      <w:r w:rsidRPr="00EF1ECA">
        <w:rPr>
          <w:rFonts w:ascii="Book Antiqua" w:eastAsia="Book Antiqua" w:hAnsi="Book Antiqua" w:cs="Book Antiqua"/>
          <w:sz w:val="22"/>
          <w:szCs w:val="22"/>
          <w:lang w:eastAsia="ja-JP"/>
        </w:rPr>
        <w:t>•</w:t>
      </w:r>
      <w:r w:rsidRPr="00EF1ECA">
        <w:rPr>
          <w:rFonts w:ascii="Book Antiqua" w:eastAsia="Book Antiqua" w:hAnsi="Book Antiqua" w:cs="Book Antiqua"/>
          <w:sz w:val="22"/>
          <w:szCs w:val="22"/>
          <w:lang w:eastAsia="ja-JP"/>
        </w:rPr>
        <w:tab/>
      </w:r>
      <w:r>
        <w:rPr>
          <w:rFonts w:ascii="Book Antiqua" w:eastAsiaTheme="minorEastAsia" w:hAnsi="Book Antiqua" w:cs="Book Antiqua" w:hint="eastAsia"/>
          <w:sz w:val="22"/>
          <w:szCs w:val="22"/>
          <w:lang w:eastAsia="ja-JP"/>
        </w:rPr>
        <w:t>オープンハウス</w:t>
      </w:r>
    </w:p>
    <w:p w14:paraId="5E225711" w14:textId="77777777" w:rsidR="008C043C" w:rsidRPr="00EF1ECA" w:rsidRDefault="008C043C" w:rsidP="008C043C">
      <w:pPr>
        <w:ind w:left="1440" w:hanging="360"/>
        <w:jc w:val="both"/>
        <w:rPr>
          <w:rFonts w:ascii="Book Antiqua" w:eastAsia="Book Antiqua" w:hAnsi="Book Antiqua" w:cs="Book Antiqua"/>
          <w:sz w:val="22"/>
          <w:szCs w:val="22"/>
          <w:lang w:eastAsia="ja-JP"/>
        </w:rPr>
      </w:pPr>
      <w:r w:rsidRPr="00EF1ECA">
        <w:rPr>
          <w:rFonts w:ascii="Book Antiqua" w:eastAsia="Book Antiqua" w:hAnsi="Book Antiqua" w:cs="Book Antiqua"/>
          <w:sz w:val="22"/>
          <w:szCs w:val="22"/>
          <w:lang w:eastAsia="ja-JP"/>
        </w:rPr>
        <w:t>•</w:t>
      </w:r>
      <w:r w:rsidRPr="00EF1ECA">
        <w:rPr>
          <w:rFonts w:ascii="Book Antiqua" w:eastAsia="Book Antiqua" w:hAnsi="Book Antiqua" w:cs="Book Antiqua"/>
          <w:sz w:val="22"/>
          <w:szCs w:val="22"/>
          <w:lang w:eastAsia="ja-JP"/>
        </w:rPr>
        <w:tab/>
      </w:r>
      <w:r>
        <w:rPr>
          <w:rFonts w:ascii="MS Mincho" w:hAnsi="MS Mincho" w:cs="MS Mincho" w:hint="eastAsia"/>
          <w:sz w:val="22"/>
          <w:szCs w:val="22"/>
          <w:lang w:eastAsia="ja-JP"/>
        </w:rPr>
        <w:t>保護者および外部のゲストスピーカーを通して</w:t>
      </w:r>
      <w:r>
        <w:rPr>
          <w:rFonts w:ascii="Book Antiqua" w:eastAsiaTheme="minorEastAsia" w:hAnsi="Book Antiqua" w:cs="Book Antiqua" w:hint="eastAsia"/>
          <w:sz w:val="22"/>
          <w:szCs w:val="22"/>
          <w:lang w:eastAsia="ja-JP"/>
        </w:rPr>
        <w:t>文化休日および伝統を認識する</w:t>
      </w:r>
    </w:p>
    <w:p w14:paraId="66730954" w14:textId="77777777" w:rsidR="008C043C" w:rsidRPr="00E46214" w:rsidRDefault="008C043C" w:rsidP="008C043C">
      <w:pPr>
        <w:ind w:left="1440" w:hanging="360"/>
        <w:jc w:val="both"/>
        <w:rPr>
          <w:rFonts w:ascii="Book Antiqua" w:eastAsiaTheme="minorEastAsia" w:hAnsi="Book Antiqua" w:cs="Book Antiqua"/>
          <w:sz w:val="22"/>
          <w:szCs w:val="22"/>
          <w:lang w:eastAsia="ja-JP"/>
        </w:rPr>
      </w:pPr>
      <w:r w:rsidRPr="00EF1ECA">
        <w:rPr>
          <w:rFonts w:ascii="Book Antiqua" w:eastAsia="Book Antiqua" w:hAnsi="Book Antiqua" w:cs="Book Antiqua"/>
          <w:sz w:val="22"/>
          <w:szCs w:val="22"/>
          <w:lang w:eastAsia="ja-JP"/>
        </w:rPr>
        <w:t>•</w:t>
      </w:r>
      <w:r w:rsidRPr="00EF1ECA">
        <w:rPr>
          <w:rFonts w:ascii="Book Antiqua" w:eastAsia="Book Antiqua" w:hAnsi="Book Antiqua" w:cs="Book Antiqua"/>
          <w:sz w:val="22"/>
          <w:szCs w:val="22"/>
          <w:lang w:eastAsia="ja-JP"/>
        </w:rPr>
        <w:tab/>
      </w:r>
      <w:r>
        <w:rPr>
          <w:rFonts w:ascii="Book Antiqua" w:eastAsiaTheme="minorEastAsia" w:hAnsi="Book Antiqua" w:cs="Book Antiqua" w:hint="eastAsia"/>
          <w:sz w:val="22"/>
          <w:szCs w:val="22"/>
          <w:lang w:eastAsia="ja-JP"/>
        </w:rPr>
        <w:t>緊急事態対応チームへの参加</w:t>
      </w:r>
    </w:p>
    <w:p w14:paraId="2293091F" w14:textId="0AE8A484" w:rsidR="005479FF" w:rsidRPr="00056524" w:rsidRDefault="008C043C" w:rsidP="00C522DD">
      <w:pPr>
        <w:ind w:left="1440" w:hanging="360"/>
        <w:jc w:val="both"/>
        <w:rPr>
          <w:rFonts w:ascii="Book Antiqua" w:eastAsia="Book Antiqua" w:hAnsi="Book Antiqua" w:cs="Book Antiqua"/>
          <w:sz w:val="22"/>
          <w:szCs w:val="22"/>
          <w:lang w:eastAsia="ja-JP"/>
        </w:rPr>
      </w:pPr>
      <w:r w:rsidRPr="00EF1ECA">
        <w:rPr>
          <w:rFonts w:ascii="Book Antiqua" w:eastAsia="Book Antiqua" w:hAnsi="Book Antiqua" w:cs="Book Antiqua"/>
          <w:sz w:val="22"/>
          <w:szCs w:val="22"/>
          <w:lang w:eastAsia="ja-JP"/>
        </w:rPr>
        <w:t>•</w:t>
      </w:r>
      <w:r w:rsidRPr="00EF1ECA">
        <w:rPr>
          <w:rFonts w:ascii="Book Antiqua" w:eastAsia="Book Antiqua" w:hAnsi="Book Antiqua" w:cs="Book Antiqua"/>
          <w:sz w:val="22"/>
          <w:szCs w:val="22"/>
          <w:lang w:eastAsia="ja-JP"/>
        </w:rPr>
        <w:tab/>
      </w:r>
      <w:r>
        <w:rPr>
          <w:rFonts w:ascii="MS Mincho" w:hAnsi="MS Mincho" w:cs="MS Mincho" w:hint="eastAsia"/>
          <w:sz w:val="22"/>
          <w:szCs w:val="22"/>
          <w:lang w:eastAsia="ja-JP"/>
        </w:rPr>
        <w:t>幼稚園のオリエンテーション</w:t>
      </w:r>
      <w:bookmarkEnd w:id="3"/>
    </w:p>
    <w:p w14:paraId="1CC99074" w14:textId="73E2E7E0" w:rsidR="002058D6" w:rsidRPr="00056524" w:rsidRDefault="002058D6" w:rsidP="002058D6">
      <w:pPr>
        <w:pStyle w:val="ListParagraph"/>
        <w:numPr>
          <w:ilvl w:val="0"/>
          <w:numId w:val="18"/>
        </w:numPr>
        <w:jc w:val="both"/>
        <w:rPr>
          <w:rFonts w:ascii="Book Antiqua" w:eastAsia="Book Antiqua" w:hAnsi="Book Antiqua" w:cs="Book Antiqua"/>
          <w:sz w:val="22"/>
          <w:szCs w:val="22"/>
          <w:lang w:eastAsia="ja-JP"/>
        </w:rPr>
      </w:pPr>
      <w:r w:rsidRPr="00056524">
        <w:rPr>
          <w:rFonts w:ascii="Book Antiqua" w:eastAsia="Book Antiqua" w:hAnsi="Book Antiqua" w:cs="Book Antiqua"/>
          <w:sz w:val="22"/>
          <w:szCs w:val="22"/>
          <w:lang w:eastAsia="ja-JP"/>
        </w:rPr>
        <w:t>PTA</w:t>
      </w:r>
      <w:r w:rsidR="00C522DD">
        <w:rPr>
          <w:rFonts w:ascii="Book Antiqua" w:eastAsiaTheme="minorEastAsia" w:hAnsi="Book Antiqua" w:cs="Book Antiqua" w:hint="eastAsia"/>
          <w:sz w:val="22"/>
          <w:szCs w:val="22"/>
          <w:lang w:eastAsia="ja-JP"/>
        </w:rPr>
        <w:t>ミーティング前の月次クラス連絡会</w:t>
      </w:r>
    </w:p>
    <w:p w14:paraId="7DD1BAA8" w14:textId="77777777" w:rsidR="005479FF" w:rsidRPr="00056524" w:rsidRDefault="005479FF" w:rsidP="005479FF">
      <w:pPr>
        <w:jc w:val="both"/>
        <w:rPr>
          <w:rFonts w:ascii="Book Antiqua" w:eastAsia="Book Antiqua" w:hAnsi="Book Antiqua" w:cs="Book Antiqua"/>
          <w:sz w:val="22"/>
          <w:szCs w:val="22"/>
          <w:lang w:eastAsia="ja-JP"/>
        </w:rPr>
      </w:pPr>
    </w:p>
    <w:p w14:paraId="48AA8438" w14:textId="2F961D82" w:rsidR="002E34A6" w:rsidRPr="00E3062B" w:rsidRDefault="00E3062B" w:rsidP="009128CC">
      <w:pPr>
        <w:pStyle w:val="ListParagraph"/>
        <w:numPr>
          <w:ilvl w:val="0"/>
          <w:numId w:val="31"/>
        </w:numPr>
        <w:jc w:val="both"/>
        <w:rPr>
          <w:rFonts w:ascii="Book Antiqua" w:eastAsia="Book Antiqua" w:hAnsi="Book Antiqua" w:cs="Book Antiqua"/>
          <w:sz w:val="22"/>
          <w:szCs w:val="22"/>
          <w:lang w:eastAsia="ja-JP"/>
        </w:rPr>
      </w:pPr>
      <w:bookmarkStart w:id="4" w:name="_Hlk125363866"/>
      <w:r>
        <w:rPr>
          <w:rFonts w:ascii="MS Mincho" w:hAnsi="MS Mincho" w:cs="MS Mincho" w:hint="eastAsia"/>
          <w:sz w:val="22"/>
          <w:szCs w:val="22"/>
          <w:lang w:eastAsia="ja-JP"/>
        </w:rPr>
        <w:lastRenderedPageBreak/>
        <w:t>学</w:t>
      </w:r>
      <w:r>
        <w:rPr>
          <w:rFonts w:ascii="Book Antiqua" w:hAnsi="Book Antiqua" w:hint="eastAsia"/>
          <w:sz w:val="22"/>
          <w:szCs w:val="22"/>
          <w:lang w:eastAsia="ja-JP"/>
        </w:rPr>
        <w:t>校は、教師、生徒サービス職員、校長、その他の職員を保護者の貢献により得られる価値や結束力について、対等なパートナーとして保護者に働きかけ、コミュニケーションを図り、協同する方法について、保護者プログラムをまとめ、実施する方法について、保護者・学校間との関係を築く方法について、保護者の協力を得て</w:t>
      </w:r>
      <w:r w:rsidRPr="001A599F">
        <w:rPr>
          <w:rFonts w:ascii="Book Antiqua" w:hAnsi="Book Antiqua" w:hint="eastAsia"/>
          <w:sz w:val="22"/>
          <w:szCs w:val="22"/>
          <w:lang w:eastAsia="ja-JP"/>
        </w:rPr>
        <w:t>教育</w:t>
      </w:r>
      <w:r>
        <w:rPr>
          <w:rFonts w:ascii="Book Antiqua" w:hAnsi="Book Antiqua" w:hint="eastAsia"/>
          <w:sz w:val="22"/>
          <w:szCs w:val="22"/>
          <w:lang w:eastAsia="ja-JP"/>
        </w:rPr>
        <w:t>する。サービス対象の学地区あるいは学地区外の職業訓練コースやワークショップを含むが</w:t>
      </w:r>
      <w:r w:rsidRPr="001A599F">
        <w:rPr>
          <w:rFonts w:ascii="Book Antiqua" w:hAnsi="Book Antiqua"/>
          <w:sz w:val="22"/>
          <w:szCs w:val="22"/>
          <w:lang w:eastAsia="ja-JP"/>
        </w:rPr>
        <w:t xml:space="preserve"> </w:t>
      </w:r>
      <w:r>
        <w:rPr>
          <w:rFonts w:ascii="Book Antiqua" w:hAnsi="Book Antiqua" w:hint="eastAsia"/>
          <w:sz w:val="22"/>
          <w:szCs w:val="22"/>
          <w:lang w:eastAsia="ja-JP"/>
        </w:rPr>
        <w:t>これらに限定されない。これに加えて、</w:t>
      </w:r>
      <w:r w:rsidRPr="001A599F">
        <w:rPr>
          <w:rFonts w:ascii="Book Antiqua" w:hAnsi="Book Antiqua"/>
          <w:sz w:val="22"/>
          <w:szCs w:val="22"/>
          <w:lang w:eastAsia="ja-JP"/>
        </w:rPr>
        <w:t xml:space="preserve"> </w:t>
      </w:r>
      <w:r>
        <w:rPr>
          <w:rFonts w:ascii="Book Antiqua" w:hAnsi="Book Antiqua" w:hint="eastAsia"/>
          <w:sz w:val="22"/>
          <w:szCs w:val="22"/>
          <w:lang w:eastAsia="ja-JP"/>
        </w:rPr>
        <w:t>生徒のパフォーマンス向上を目的に、各拠点ベースの管理チームは、保護者およびスタッフがより効率よく協同できる方法を評価する。</w:t>
      </w:r>
      <w:bookmarkEnd w:id="4"/>
    </w:p>
    <w:p w14:paraId="2CF6C0B2" w14:textId="77777777" w:rsidR="00E3062B" w:rsidRPr="00E3062B" w:rsidRDefault="00E3062B" w:rsidP="00E3062B">
      <w:pPr>
        <w:pStyle w:val="ListParagraph"/>
        <w:jc w:val="both"/>
        <w:rPr>
          <w:rFonts w:ascii="Book Antiqua" w:eastAsia="Book Antiqua" w:hAnsi="Book Antiqua" w:cs="Book Antiqua"/>
          <w:sz w:val="22"/>
          <w:szCs w:val="22"/>
          <w:lang w:eastAsia="ja-JP"/>
        </w:rPr>
      </w:pPr>
    </w:p>
    <w:p w14:paraId="140619C8" w14:textId="525EF744" w:rsidR="002E34A6" w:rsidRPr="007D2DED" w:rsidRDefault="00E3062B" w:rsidP="007D2DED">
      <w:pPr>
        <w:pStyle w:val="ListParagraph"/>
        <w:numPr>
          <w:ilvl w:val="0"/>
          <w:numId w:val="31"/>
        </w:numPr>
        <w:jc w:val="both"/>
        <w:rPr>
          <w:rFonts w:ascii="Book Antiqua" w:eastAsia="Book Antiqua" w:hAnsi="Book Antiqua" w:cs="Book Antiqua"/>
          <w:sz w:val="22"/>
          <w:szCs w:val="22"/>
          <w:lang w:eastAsia="ja-JP"/>
        </w:rPr>
      </w:pPr>
      <w:r w:rsidRPr="00E3062B">
        <w:rPr>
          <w:rFonts w:ascii="MS Mincho" w:hAnsi="MS Mincho" w:cs="MS Mincho" w:hint="eastAsia"/>
          <w:sz w:val="22"/>
          <w:szCs w:val="22"/>
          <w:lang w:eastAsia="ja-JP"/>
        </w:rPr>
        <w:t>学校は、</w:t>
      </w:r>
      <w:r w:rsidRPr="00E3062B">
        <w:rPr>
          <w:rFonts w:ascii="Book Antiqua" w:eastAsia="Book Antiqua" w:hAnsi="Book Antiqua" w:cs="Book Antiqua" w:hint="eastAsia"/>
          <w:sz w:val="22"/>
          <w:szCs w:val="22"/>
          <w:lang w:eastAsia="ja-JP"/>
        </w:rPr>
        <w:t xml:space="preserve">Title I </w:t>
      </w:r>
      <w:r w:rsidRPr="00E3062B">
        <w:rPr>
          <w:rFonts w:ascii="MS Mincho" w:hAnsi="MS Mincho" w:cs="MS Mincho" w:hint="eastAsia"/>
          <w:sz w:val="22"/>
          <w:szCs w:val="22"/>
          <w:lang w:eastAsia="ja-JP"/>
        </w:rPr>
        <w:t>の資金により教材や教師の指導を提供し、適時科学技術を用いた読み書きトレーニングを含め、保護者が子供の学業改善に向けて子供と取り組むための補助をする。保護者の参加を促進し、これは以下を含むがこれらに限定されない。保護者が自宅学習を希望した場合、保護者が子供の補助を可能にすべく、文献を予め見るための会議に招待する。</w:t>
      </w:r>
    </w:p>
    <w:p w14:paraId="4917C986" w14:textId="77777777" w:rsidR="002E34A6" w:rsidRPr="002E34A6" w:rsidRDefault="002E34A6" w:rsidP="002E34A6">
      <w:pPr>
        <w:pStyle w:val="ListParagraph"/>
        <w:rPr>
          <w:rFonts w:ascii="Book Antiqua" w:eastAsia="Book Antiqua" w:hAnsi="Book Antiqua" w:cs="Book Antiqua"/>
          <w:sz w:val="22"/>
          <w:szCs w:val="22"/>
          <w:lang w:eastAsia="ja-JP"/>
        </w:rPr>
      </w:pPr>
    </w:p>
    <w:p w14:paraId="6D3C0B99" w14:textId="01C29953" w:rsidR="005479FF" w:rsidRPr="007D2DED" w:rsidRDefault="00E3062B" w:rsidP="006B2602">
      <w:pPr>
        <w:pStyle w:val="ListParagraph"/>
        <w:numPr>
          <w:ilvl w:val="0"/>
          <w:numId w:val="31"/>
        </w:numPr>
        <w:rPr>
          <w:rFonts w:ascii="Book Antiqua" w:eastAsia="Book Antiqua" w:hAnsi="Book Antiqua" w:cs="Book Antiqua"/>
          <w:sz w:val="22"/>
          <w:szCs w:val="22"/>
          <w:lang w:eastAsia="ja-JP"/>
        </w:rPr>
        <w:sectPr w:rsidR="005479FF" w:rsidRPr="007D2DED">
          <w:headerReference w:type="even" r:id="rId26"/>
          <w:headerReference w:type="default" r:id="rId27"/>
          <w:footerReference w:type="default" r:id="rId28"/>
          <w:headerReference w:type="first" r:id="rId29"/>
          <w:pgSz w:w="12240" w:h="15840"/>
          <w:pgMar w:top="1440" w:right="1440" w:bottom="1440" w:left="1440" w:header="720" w:footer="720" w:gutter="0"/>
          <w:pgNumType w:start="1"/>
          <w:cols w:space="720"/>
        </w:sectPr>
      </w:pPr>
      <w:r w:rsidRPr="00E3062B">
        <w:rPr>
          <w:rFonts w:ascii="MS Mincho" w:hAnsi="MS Mincho" w:cs="MS Mincho" w:hint="eastAsia"/>
          <w:sz w:val="22"/>
          <w:szCs w:val="22"/>
          <w:lang w:eastAsia="ja-JP"/>
        </w:rPr>
        <w:t>学校は、実行可能な範囲で、中国語、日本語、韓国語、スペイン語など、参加者児童の保護者が理解できるフォーマットあるいは言語で学校、保護者プログラム、ミーティング、その他の活動に関する情報を開示する。</w:t>
      </w:r>
    </w:p>
    <w:p w14:paraId="186A9B0D" w14:textId="5349BFD2" w:rsidR="005479FF" w:rsidRPr="00E3062B" w:rsidRDefault="00E3062B" w:rsidP="00E3062B">
      <w:pPr>
        <w:pStyle w:val="ListParagraph"/>
        <w:numPr>
          <w:ilvl w:val="0"/>
          <w:numId w:val="31"/>
        </w:numPr>
        <w:jc w:val="center"/>
        <w:rPr>
          <w:rFonts w:ascii="Book Antiqua" w:eastAsia="Book Antiqua" w:hAnsi="Book Antiqua" w:cs="Book Antiqua"/>
          <w:b/>
          <w:sz w:val="22"/>
          <w:szCs w:val="22"/>
          <w:u w:val="single"/>
          <w:lang w:eastAsia="ja-JP"/>
        </w:rPr>
      </w:pPr>
      <w:bookmarkStart w:id="5" w:name="_Hlk125364342"/>
      <w:r w:rsidRPr="00E3062B">
        <w:rPr>
          <w:rFonts w:ascii="MS Mincho" w:hAnsi="MS Mincho" w:cs="MS Mincho" w:hint="eastAsia"/>
          <w:b/>
          <w:sz w:val="22"/>
          <w:szCs w:val="22"/>
          <w:u w:val="single"/>
          <w:lang w:eastAsia="ja-JP"/>
        </w:rPr>
        <w:lastRenderedPageBreak/>
        <w:t>生徒の学業達成に関する学校・保護者間の契約</w:t>
      </w:r>
      <w:bookmarkEnd w:id="5"/>
    </w:p>
    <w:p w14:paraId="4CCAF1D3" w14:textId="27D6EA68" w:rsidR="005479FF" w:rsidRPr="00E3062B" w:rsidRDefault="005479FF" w:rsidP="005479FF">
      <w:pPr>
        <w:jc w:val="center"/>
        <w:rPr>
          <w:rFonts w:ascii="Book Antiqua" w:eastAsiaTheme="minorEastAsia" w:hAnsi="Book Antiqua" w:cs="Book Antiqua" w:hint="eastAsia"/>
          <w:b/>
          <w:i/>
          <w:sz w:val="22"/>
          <w:szCs w:val="22"/>
          <w:lang w:eastAsia="ja-JP"/>
        </w:rPr>
      </w:pPr>
      <w:r w:rsidRPr="00056524">
        <w:rPr>
          <w:rFonts w:ascii="Book Antiqua" w:eastAsia="Book Antiqua" w:hAnsi="Book Antiqua" w:cs="Book Antiqua"/>
          <w:b/>
          <w:i/>
          <w:sz w:val="22"/>
          <w:szCs w:val="22"/>
        </w:rPr>
        <w:t>Village</w:t>
      </w:r>
      <w:r w:rsidR="00E3062B">
        <w:rPr>
          <w:rFonts w:ascii="MS Mincho" w:hAnsi="MS Mincho" w:cs="MS Mincho" w:hint="eastAsia"/>
          <w:b/>
          <w:i/>
          <w:sz w:val="22"/>
          <w:szCs w:val="22"/>
          <w:lang w:eastAsia="ja-JP"/>
        </w:rPr>
        <w:t>小学校</w:t>
      </w:r>
    </w:p>
    <w:p w14:paraId="20AC1D05" w14:textId="77777777" w:rsidR="005479FF" w:rsidRPr="00056524" w:rsidRDefault="005479FF" w:rsidP="005479FF">
      <w:pPr>
        <w:jc w:val="both"/>
        <w:rPr>
          <w:rFonts w:ascii="Book Antiqua" w:eastAsia="Book Antiqua" w:hAnsi="Book Antiqua" w:cs="Book Antiqua"/>
          <w:sz w:val="22"/>
          <w:szCs w:val="22"/>
        </w:rPr>
      </w:pPr>
    </w:p>
    <w:p w14:paraId="05E21BD7" w14:textId="77777777" w:rsidR="005479FF" w:rsidRPr="00056524" w:rsidRDefault="005479FF" w:rsidP="005479FF">
      <w:pPr>
        <w:jc w:val="both"/>
        <w:rPr>
          <w:rFonts w:ascii="Book Antiqua" w:eastAsia="Book Antiqua" w:hAnsi="Book Antiqua" w:cs="Book Antiqua"/>
          <w:sz w:val="22"/>
          <w:szCs w:val="22"/>
        </w:rPr>
      </w:pPr>
      <w:r w:rsidRPr="00056524">
        <w:rPr>
          <w:rFonts w:ascii="Book Antiqua" w:eastAsia="Book Antiqua" w:hAnsi="Book Antiqua" w:cs="Book Antiqua"/>
          <w:sz w:val="22"/>
          <w:szCs w:val="22"/>
        </w:rPr>
        <w:t>To help our elementary-level learners achieve, we mutually agree to abide by the following conditions during the school year:</w:t>
      </w:r>
    </w:p>
    <w:p w14:paraId="4E52C479" w14:textId="77777777" w:rsidR="005479FF" w:rsidRPr="00056524" w:rsidRDefault="005479FF" w:rsidP="005479FF">
      <w:pPr>
        <w:jc w:val="both"/>
        <w:rPr>
          <w:rFonts w:ascii="Book Antiqua" w:eastAsia="Book Antiqua" w:hAnsi="Book Antiqua" w:cs="Book Antiqua"/>
          <w:sz w:val="22"/>
          <w:szCs w:val="22"/>
        </w:rPr>
      </w:pPr>
    </w:p>
    <w:p w14:paraId="584826BB" w14:textId="5B45AF46" w:rsidR="005479FF" w:rsidRPr="00056524" w:rsidRDefault="00E3062B" w:rsidP="005479FF">
      <w:pPr>
        <w:jc w:val="both"/>
        <w:rPr>
          <w:rFonts w:ascii="Book Antiqua" w:eastAsia="Book Antiqua" w:hAnsi="Book Antiqua" w:cs="Book Antiqua"/>
          <w:b/>
          <w:bCs/>
          <w:sz w:val="22"/>
          <w:szCs w:val="22"/>
          <w:u w:val="single"/>
          <w:lang w:eastAsia="ja-JP"/>
        </w:rPr>
      </w:pPr>
      <w:r>
        <w:rPr>
          <w:rFonts w:ascii="MS Mincho" w:hAnsi="MS Mincho" w:cs="MS Mincho" w:hint="eastAsia"/>
          <w:b/>
          <w:bCs/>
          <w:sz w:val="22"/>
          <w:szCs w:val="22"/>
          <w:u w:val="single"/>
          <w:lang w:eastAsia="ja-JP"/>
        </w:rPr>
        <w:t>学校の責任</w:t>
      </w:r>
    </w:p>
    <w:p w14:paraId="77B7A346" w14:textId="7071888A" w:rsidR="005479FF" w:rsidRPr="00056524" w:rsidRDefault="005479FF" w:rsidP="005479FF">
      <w:pPr>
        <w:jc w:val="both"/>
        <w:rPr>
          <w:rFonts w:ascii="Book Antiqua" w:eastAsia="Book Antiqua" w:hAnsi="Book Antiqua" w:cs="Book Antiqua"/>
          <w:sz w:val="22"/>
          <w:szCs w:val="22"/>
          <w:lang w:eastAsia="ja-JP"/>
        </w:rPr>
      </w:pPr>
      <w:r w:rsidRPr="00056524">
        <w:rPr>
          <w:rFonts w:ascii="Book Antiqua" w:eastAsia="Book Antiqua" w:hAnsi="Book Antiqua" w:cs="Book Antiqua"/>
          <w:sz w:val="22"/>
          <w:szCs w:val="22"/>
          <w:lang w:eastAsia="ja-JP"/>
        </w:rPr>
        <w:t xml:space="preserve">Village </w:t>
      </w:r>
      <w:r w:rsidR="00E3062B">
        <w:rPr>
          <w:rFonts w:ascii="MS Mincho" w:hAnsi="MS Mincho" w:cs="MS Mincho" w:hint="eastAsia"/>
          <w:sz w:val="22"/>
          <w:szCs w:val="22"/>
          <w:lang w:eastAsia="ja-JP"/>
        </w:rPr>
        <w:t>小学校が行うこと</w:t>
      </w:r>
    </w:p>
    <w:p w14:paraId="3FF9875A" w14:textId="77777777" w:rsidR="00F13C8F" w:rsidRPr="00563AEB" w:rsidRDefault="00F13C8F" w:rsidP="00F13C8F">
      <w:pPr>
        <w:numPr>
          <w:ilvl w:val="0"/>
          <w:numId w:val="24"/>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サポートが充実し、学習効果の出る、質の高いカリキュラムおよび教育を提供する</w:t>
      </w:r>
      <w:r w:rsidRPr="00563AEB">
        <w:rPr>
          <w:rFonts w:ascii="Book Antiqua" w:eastAsia="Book Antiqua" w:hAnsi="Book Antiqua" w:cs="Book Antiqua"/>
          <w:sz w:val="22"/>
          <w:szCs w:val="22"/>
          <w:lang w:eastAsia="ja-JP"/>
        </w:rPr>
        <w:t>;</w:t>
      </w:r>
    </w:p>
    <w:p w14:paraId="62CA65F4" w14:textId="77777777" w:rsidR="00F13C8F" w:rsidRPr="00563AEB" w:rsidRDefault="00F13C8F" w:rsidP="00F13C8F">
      <w:pPr>
        <w:numPr>
          <w:ilvl w:val="0"/>
          <w:numId w:val="24"/>
        </w:numPr>
        <w:pBdr>
          <w:top w:val="nil"/>
          <w:left w:val="nil"/>
          <w:bottom w:val="nil"/>
          <w:right w:val="nil"/>
          <w:between w:val="nil"/>
        </w:pBdr>
        <w:jc w:val="both"/>
        <w:rPr>
          <w:rFonts w:ascii="Book Antiqua" w:hAnsi="Book Antiqua"/>
          <w:sz w:val="22"/>
          <w:szCs w:val="22"/>
          <w:lang w:eastAsia="ja-JP"/>
        </w:rPr>
      </w:pPr>
      <w:r>
        <w:rPr>
          <w:rFonts w:ascii="Book Antiqua" w:eastAsiaTheme="minorEastAsia" w:hAnsi="Book Antiqua" w:cs="Book Antiqua" w:hint="eastAsia"/>
          <w:sz w:val="22"/>
          <w:szCs w:val="22"/>
          <w:lang w:eastAsia="ja-JP"/>
        </w:rPr>
        <w:t>年二回の保護者・教師間の面談を行い、生徒の学業達成について話し合い、本契約の原理を見直す</w:t>
      </w:r>
      <w:r w:rsidRPr="00563AEB">
        <w:rPr>
          <w:rFonts w:ascii="Book Antiqua" w:eastAsia="Book Antiqua" w:hAnsi="Book Antiqua" w:cs="Book Antiqua"/>
          <w:sz w:val="22"/>
          <w:szCs w:val="22"/>
          <w:lang w:eastAsia="ja-JP"/>
        </w:rPr>
        <w:t>;</w:t>
      </w:r>
    </w:p>
    <w:p w14:paraId="09B62ED1" w14:textId="77777777" w:rsidR="00F13C8F" w:rsidRPr="00563AEB" w:rsidRDefault="00F13C8F" w:rsidP="00F13C8F">
      <w:pPr>
        <w:numPr>
          <w:ilvl w:val="0"/>
          <w:numId w:val="24"/>
        </w:numPr>
        <w:pBdr>
          <w:top w:val="nil"/>
          <w:left w:val="nil"/>
          <w:bottom w:val="nil"/>
          <w:right w:val="nil"/>
          <w:between w:val="nil"/>
        </w:pBdr>
        <w:jc w:val="both"/>
        <w:rPr>
          <w:rFonts w:ascii="Book Antiqua" w:hAnsi="Book Antiqua"/>
          <w:sz w:val="22"/>
          <w:szCs w:val="22"/>
          <w:lang w:eastAsia="ja-JP"/>
        </w:rPr>
      </w:pPr>
      <w:r>
        <w:rPr>
          <w:rFonts w:ascii="Book Antiqua" w:eastAsiaTheme="minorEastAsia" w:hAnsi="Book Antiqua" w:cs="Book Antiqua" w:hint="eastAsia"/>
          <w:sz w:val="22"/>
          <w:szCs w:val="22"/>
          <w:lang w:eastAsia="ja-JP"/>
        </w:rPr>
        <w:t>三学期制の各学期の成績表を、</w:t>
      </w:r>
      <w:r>
        <w:rPr>
          <w:rFonts w:ascii="MS Mincho" w:hAnsi="MS Mincho" w:cs="MS Mincho" w:hint="eastAsia"/>
          <w:sz w:val="22"/>
          <w:szCs w:val="22"/>
          <w:lang w:eastAsia="ja-JP"/>
        </w:rPr>
        <w:t>教室および</w:t>
      </w:r>
      <w:r>
        <w:rPr>
          <w:rFonts w:ascii="MS Mincho" w:hAnsi="MS Mincho" w:cs="MS Mincho"/>
          <w:sz w:val="22"/>
          <w:szCs w:val="22"/>
          <w:lang w:eastAsia="ja-JP"/>
        </w:rPr>
        <w:t>AIS</w:t>
      </w:r>
      <w:r w:rsidRPr="00563AEB">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の環境にて保護者に提供する</w:t>
      </w:r>
      <w:r w:rsidRPr="00563AEB">
        <w:rPr>
          <w:rFonts w:ascii="Book Antiqua" w:eastAsia="Book Antiqua" w:hAnsi="Book Antiqua" w:cs="Book Antiqua"/>
          <w:sz w:val="22"/>
          <w:szCs w:val="22"/>
          <w:lang w:eastAsia="ja-JP"/>
        </w:rPr>
        <w:t xml:space="preserve">; </w:t>
      </w:r>
    </w:p>
    <w:p w14:paraId="2D2EADFE" w14:textId="77777777" w:rsidR="00F13C8F" w:rsidRPr="00563AEB" w:rsidRDefault="00F13C8F" w:rsidP="00F13C8F">
      <w:pPr>
        <w:numPr>
          <w:ilvl w:val="0"/>
          <w:numId w:val="24"/>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保護者に、スタッフとの連絡を合理的な範囲で可能にし、</w:t>
      </w:r>
      <w:r w:rsidRPr="00563AEB">
        <w:rPr>
          <w:rFonts w:ascii="Book Antiqua" w:eastAsia="Book Antiqua" w:hAnsi="Book Antiqua" w:cs="Book Antiqua"/>
          <w:sz w:val="22"/>
          <w:szCs w:val="22"/>
          <w:lang w:eastAsia="ja-JP"/>
        </w:rPr>
        <w:t>PTA</w:t>
      </w:r>
      <w:r>
        <w:rPr>
          <w:rFonts w:ascii="MS Mincho" w:hAnsi="MS Mincho" w:cs="MS Mincho" w:hint="eastAsia"/>
          <w:sz w:val="22"/>
          <w:szCs w:val="22"/>
          <w:lang w:eastAsia="ja-JP"/>
        </w:rPr>
        <w:t>でボランティアする機会あるいは課外活動やカリキュラムに臨み、参加する機会を与える</w:t>
      </w:r>
      <w:r w:rsidRPr="00563AEB">
        <w:rPr>
          <w:rFonts w:ascii="Book Antiqua" w:eastAsia="Book Antiqua" w:hAnsi="Book Antiqua" w:cs="Book Antiqua"/>
          <w:sz w:val="22"/>
          <w:szCs w:val="22"/>
          <w:lang w:eastAsia="ja-JP"/>
        </w:rPr>
        <w:t xml:space="preserve">; </w:t>
      </w:r>
    </w:p>
    <w:p w14:paraId="72D5A73D" w14:textId="77777777" w:rsidR="00F13C8F" w:rsidRPr="00563AEB" w:rsidRDefault="00F13C8F" w:rsidP="00F13C8F">
      <w:pPr>
        <w:numPr>
          <w:ilvl w:val="0"/>
          <w:numId w:val="24"/>
        </w:numPr>
        <w:pBdr>
          <w:top w:val="nil"/>
          <w:left w:val="nil"/>
          <w:bottom w:val="nil"/>
          <w:right w:val="nil"/>
          <w:between w:val="nil"/>
        </w:pBdr>
        <w:jc w:val="both"/>
        <w:rPr>
          <w:rFonts w:ascii="Book Antiqua" w:hAnsi="Book Antiqua"/>
          <w:strike/>
          <w:sz w:val="22"/>
          <w:szCs w:val="22"/>
          <w:lang w:eastAsia="ja-JP"/>
        </w:rPr>
      </w:pPr>
      <w:r>
        <w:rPr>
          <w:rFonts w:ascii="MS Mincho" w:hAnsi="MS Mincho" w:cs="MS Mincho" w:hint="eastAsia"/>
          <w:sz w:val="22"/>
          <w:szCs w:val="22"/>
          <w:lang w:eastAsia="ja-JP"/>
        </w:rPr>
        <w:t>電子的手段にて（グーグル教室、グーグルサイト、グーグルミート、メール）、</w:t>
      </w:r>
      <w:r>
        <w:rPr>
          <w:rFonts w:ascii="MS Mincho" w:hAnsi="MS Mincho" w:cs="MS Mincho"/>
          <w:sz w:val="22"/>
          <w:szCs w:val="22"/>
          <w:lang w:eastAsia="ja-JP"/>
        </w:rPr>
        <w:t>PTA</w:t>
      </w:r>
      <w:r>
        <w:rPr>
          <w:rFonts w:ascii="MS Mincho" w:hAnsi="MS Mincho" w:cs="MS Mincho" w:hint="eastAsia"/>
          <w:sz w:val="22"/>
          <w:szCs w:val="22"/>
          <w:lang w:eastAsia="ja-JP"/>
        </w:rPr>
        <w:t>ミーティング、学校全体のミーティングを通して、その他に継続的にコミュニケーションをとる機会を与える。</w:t>
      </w:r>
      <w:r w:rsidRPr="00563AEB">
        <w:rPr>
          <w:rFonts w:ascii="Book Antiqua" w:eastAsia="Book Antiqua" w:hAnsi="Book Antiqua" w:cs="Book Antiqua"/>
          <w:sz w:val="22"/>
          <w:szCs w:val="22"/>
          <w:lang w:eastAsia="ja-JP"/>
        </w:rPr>
        <w:t xml:space="preserve">  </w:t>
      </w:r>
    </w:p>
    <w:p w14:paraId="4E0568BE" w14:textId="1F3D8EC7" w:rsidR="005479FF" w:rsidRPr="00056524" w:rsidRDefault="005479FF" w:rsidP="00F13C8F">
      <w:pPr>
        <w:pBdr>
          <w:top w:val="nil"/>
          <w:left w:val="nil"/>
          <w:bottom w:val="nil"/>
          <w:right w:val="nil"/>
          <w:between w:val="nil"/>
        </w:pBdr>
        <w:ind w:left="720"/>
        <w:jc w:val="both"/>
        <w:rPr>
          <w:rFonts w:ascii="Book Antiqua" w:eastAsia="Book Antiqua" w:hAnsi="Book Antiqua" w:cs="Book Antiqua"/>
          <w:strike/>
          <w:sz w:val="22"/>
          <w:szCs w:val="22"/>
        </w:rPr>
      </w:pPr>
    </w:p>
    <w:p w14:paraId="409017CA" w14:textId="72089B19" w:rsidR="005479FF" w:rsidRPr="00056524" w:rsidRDefault="00F13C8F" w:rsidP="005479FF">
      <w:pPr>
        <w:jc w:val="both"/>
        <w:rPr>
          <w:rFonts w:ascii="Book Antiqua" w:eastAsia="Book Antiqua" w:hAnsi="Book Antiqua" w:cs="Book Antiqua"/>
          <w:b/>
          <w:bCs/>
          <w:sz w:val="22"/>
          <w:szCs w:val="22"/>
          <w:u w:val="single"/>
          <w:lang w:eastAsia="ja-JP"/>
        </w:rPr>
      </w:pPr>
      <w:r>
        <w:rPr>
          <w:rFonts w:ascii="MS Mincho" w:hAnsi="MS Mincho" w:cs="MS Mincho" w:hint="eastAsia"/>
          <w:b/>
          <w:bCs/>
          <w:sz w:val="22"/>
          <w:szCs w:val="22"/>
          <w:u w:val="single"/>
          <w:lang w:eastAsia="ja-JP"/>
        </w:rPr>
        <w:t>保護者の責任</w:t>
      </w:r>
    </w:p>
    <w:p w14:paraId="433BAF21" w14:textId="1DF28569" w:rsidR="00F13C8F" w:rsidRPr="0000070B" w:rsidRDefault="00F13C8F" w:rsidP="00F13C8F">
      <w:pPr>
        <w:jc w:val="both"/>
        <w:rPr>
          <w:rFonts w:ascii="Book Antiqua" w:eastAsia="Book Antiqua" w:hAnsi="Book Antiqua" w:cs="Book Antiqua"/>
          <w:sz w:val="22"/>
          <w:szCs w:val="22"/>
          <w:lang w:eastAsia="ja-JP"/>
        </w:rPr>
      </w:pPr>
      <w:bookmarkStart w:id="6" w:name="_Hlk125364646"/>
      <w:r>
        <w:rPr>
          <w:rFonts w:ascii="MS Mincho" w:hAnsi="MS Mincho" w:cs="MS Mincho" w:hint="eastAsia"/>
          <w:sz w:val="22"/>
          <w:szCs w:val="22"/>
          <w:lang w:eastAsia="ja-JP"/>
        </w:rPr>
        <w:t>保護者として、我々は子供の学習を以下の方法でサポートする</w:t>
      </w:r>
      <w:r w:rsidRPr="0000070B">
        <w:rPr>
          <w:rFonts w:ascii="Book Antiqua" w:eastAsia="Book Antiqua" w:hAnsi="Book Antiqua" w:cs="Book Antiqua"/>
          <w:sz w:val="22"/>
          <w:szCs w:val="22"/>
          <w:lang w:eastAsia="ja-JP"/>
        </w:rPr>
        <w:t>:</w:t>
      </w:r>
      <w:bookmarkEnd w:id="6"/>
    </w:p>
    <w:p w14:paraId="63BA5E27" w14:textId="77777777" w:rsidR="00F13C8F" w:rsidRPr="00AA59C1" w:rsidRDefault="00F13C8F" w:rsidP="00F13C8F">
      <w:pPr>
        <w:numPr>
          <w:ilvl w:val="0"/>
          <w:numId w:val="15"/>
        </w:numPr>
        <w:pBdr>
          <w:top w:val="nil"/>
          <w:left w:val="nil"/>
          <w:bottom w:val="nil"/>
          <w:right w:val="nil"/>
          <w:between w:val="nil"/>
        </w:pBdr>
        <w:jc w:val="both"/>
        <w:rPr>
          <w:rFonts w:ascii="Book Antiqua" w:hAnsi="Book Antiqua"/>
          <w:sz w:val="22"/>
          <w:szCs w:val="22"/>
          <w:lang w:eastAsia="ja-JP"/>
        </w:rPr>
      </w:pPr>
      <w:bookmarkStart w:id="7" w:name="_Hlk125364684"/>
      <w:r>
        <w:rPr>
          <w:rFonts w:ascii="MS Mincho" w:hAnsi="MS Mincho" w:cs="MS Mincho" w:hint="eastAsia"/>
          <w:sz w:val="22"/>
          <w:szCs w:val="22"/>
          <w:lang w:eastAsia="ja-JP"/>
        </w:rPr>
        <w:t>子供の出欠席のモニタリング</w:t>
      </w:r>
      <w:r w:rsidRPr="0000070B">
        <w:rPr>
          <w:rFonts w:ascii="Book Antiqua" w:eastAsia="Book Antiqua" w:hAnsi="Book Antiqua" w:cs="Book Antiqua"/>
          <w:sz w:val="22"/>
          <w:szCs w:val="22"/>
          <w:lang w:eastAsia="ja-JP"/>
        </w:rPr>
        <w:t>;</w:t>
      </w:r>
    </w:p>
    <w:p w14:paraId="7FBADDD9" w14:textId="77777777" w:rsidR="00F13C8F" w:rsidRPr="00AA59C1" w:rsidRDefault="00F13C8F" w:rsidP="00F13C8F">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確実に宿題を完了させる</w:t>
      </w:r>
      <w:r w:rsidRPr="0000070B">
        <w:rPr>
          <w:rFonts w:ascii="Book Antiqua" w:eastAsia="Book Antiqua" w:hAnsi="Book Antiqua" w:cs="Book Antiqua"/>
          <w:sz w:val="22"/>
          <w:szCs w:val="22"/>
          <w:lang w:eastAsia="ja-JP"/>
        </w:rPr>
        <w:t>;</w:t>
      </w:r>
    </w:p>
    <w:p w14:paraId="3EDDCC50" w14:textId="77777777" w:rsidR="00F13C8F" w:rsidRPr="00AA59C1" w:rsidRDefault="00F13C8F" w:rsidP="00F13C8F">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電子的メディアへのアクセスを監視する</w:t>
      </w:r>
      <w:r w:rsidRPr="0000070B">
        <w:rPr>
          <w:rFonts w:ascii="Book Antiqua" w:eastAsia="Book Antiqua" w:hAnsi="Book Antiqua" w:cs="Book Antiqua"/>
          <w:sz w:val="22"/>
          <w:szCs w:val="22"/>
          <w:lang w:eastAsia="ja-JP"/>
        </w:rPr>
        <w:t>;</w:t>
      </w:r>
    </w:p>
    <w:p w14:paraId="5DF3E3EA" w14:textId="77777777" w:rsidR="00F13C8F" w:rsidRPr="00AA59C1" w:rsidRDefault="00F13C8F" w:rsidP="00F13C8F">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必要に応じて、会議やミーティングに出席し、子供の教育に関する決定に参加する</w:t>
      </w:r>
      <w:r w:rsidRPr="0000070B">
        <w:rPr>
          <w:rFonts w:ascii="Book Antiqua" w:eastAsia="Book Antiqua" w:hAnsi="Book Antiqua" w:cs="Book Antiqua"/>
          <w:sz w:val="22"/>
          <w:szCs w:val="22"/>
          <w:lang w:eastAsia="ja-JP"/>
        </w:rPr>
        <w:t>;</w:t>
      </w:r>
    </w:p>
    <w:p w14:paraId="707B7374" w14:textId="77777777" w:rsidR="00F13C8F" w:rsidRPr="00AA59C1" w:rsidRDefault="00F13C8F" w:rsidP="00F13C8F">
      <w:pPr>
        <w:numPr>
          <w:ilvl w:val="0"/>
          <w:numId w:val="15"/>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クラブ参加など、子供の有効な課外活動時間の利用を促進する</w:t>
      </w:r>
      <w:r w:rsidRPr="0000070B">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更に</w:t>
      </w:r>
    </w:p>
    <w:p w14:paraId="0879EB3F" w14:textId="5D755B75" w:rsidR="005479FF" w:rsidRPr="00F13C8F" w:rsidRDefault="00F13C8F" w:rsidP="00F13C8F">
      <w:pPr>
        <w:numPr>
          <w:ilvl w:val="0"/>
          <w:numId w:val="15"/>
        </w:numPr>
        <w:pBdr>
          <w:top w:val="nil"/>
          <w:left w:val="nil"/>
          <w:bottom w:val="nil"/>
          <w:right w:val="nil"/>
          <w:between w:val="nil"/>
        </w:pBdr>
        <w:jc w:val="both"/>
        <w:rPr>
          <w:rFonts w:ascii="Book Antiqua" w:eastAsia="Book Antiqua" w:hAnsi="Book Antiqua" w:cs="Book Antiqua"/>
          <w:sz w:val="22"/>
          <w:szCs w:val="22"/>
          <w:u w:val="single"/>
          <w:lang w:eastAsia="ja-JP"/>
        </w:rPr>
      </w:pPr>
      <w:r>
        <w:rPr>
          <w:rFonts w:ascii="MS Mincho" w:hAnsi="MS Mincho" w:cs="MS Mincho" w:hint="eastAsia"/>
          <w:sz w:val="22"/>
          <w:szCs w:val="22"/>
          <w:lang w:eastAsia="ja-JP"/>
        </w:rPr>
        <w:t>子供の教育に関する情報を常に把握し、学校とのコミュニケーションを日頃から行う。</w:t>
      </w:r>
      <w:bookmarkEnd w:id="7"/>
    </w:p>
    <w:p w14:paraId="484294F8" w14:textId="77777777" w:rsidR="005479FF" w:rsidRPr="00056524" w:rsidRDefault="005479FF" w:rsidP="005479FF">
      <w:pPr>
        <w:pBdr>
          <w:top w:val="nil"/>
          <w:left w:val="nil"/>
          <w:bottom w:val="nil"/>
          <w:right w:val="nil"/>
          <w:between w:val="nil"/>
        </w:pBdr>
        <w:ind w:left="720"/>
        <w:jc w:val="both"/>
        <w:rPr>
          <w:rFonts w:ascii="Book Antiqua" w:eastAsia="Book Antiqua" w:hAnsi="Book Antiqua" w:cs="Book Antiqua"/>
          <w:sz w:val="22"/>
          <w:szCs w:val="22"/>
          <w:u w:val="single"/>
        </w:rPr>
      </w:pPr>
    </w:p>
    <w:p w14:paraId="34032D8B" w14:textId="37C514A3" w:rsidR="00F13C8F" w:rsidRPr="0000070B" w:rsidRDefault="00F13C8F" w:rsidP="00F13C8F">
      <w:pPr>
        <w:jc w:val="both"/>
        <w:rPr>
          <w:rFonts w:ascii="Book Antiqua" w:eastAsia="Book Antiqua" w:hAnsi="Book Antiqua" w:cs="Book Antiqua"/>
          <w:sz w:val="22"/>
          <w:szCs w:val="22"/>
          <w:u w:val="single"/>
          <w:lang w:eastAsia="ja-JP"/>
        </w:rPr>
      </w:pPr>
      <w:bookmarkStart w:id="8" w:name="_Hlk125364753"/>
      <w:r>
        <w:rPr>
          <w:rFonts w:ascii="MS Mincho" w:hAnsi="MS Mincho" w:cs="MS Mincho" w:hint="eastAsia"/>
          <w:sz w:val="22"/>
          <w:szCs w:val="22"/>
          <w:u w:val="single"/>
          <w:lang w:eastAsia="ja-JP"/>
        </w:rPr>
        <w:t>生徒の責任</w:t>
      </w:r>
      <w:r w:rsidRPr="0000070B">
        <w:rPr>
          <w:rFonts w:ascii="Book Antiqua" w:eastAsia="Book Antiqua" w:hAnsi="Book Antiqua" w:cs="Book Antiqua"/>
          <w:sz w:val="22"/>
          <w:szCs w:val="22"/>
          <w:u w:val="single"/>
          <w:lang w:eastAsia="ja-JP"/>
        </w:rPr>
        <w:t xml:space="preserve"> </w:t>
      </w:r>
    </w:p>
    <w:p w14:paraId="363D92CC" w14:textId="36F6553D" w:rsidR="00F13C8F" w:rsidRPr="0000070B" w:rsidRDefault="00F13C8F" w:rsidP="00F13C8F">
      <w:pPr>
        <w:jc w:val="both"/>
        <w:rPr>
          <w:rFonts w:ascii="Book Antiqua" w:eastAsia="Book Antiqua" w:hAnsi="Book Antiqua" w:cs="Book Antiqua"/>
          <w:sz w:val="22"/>
          <w:szCs w:val="22"/>
          <w:lang w:eastAsia="ja-JP"/>
        </w:rPr>
      </w:pPr>
      <w:r>
        <w:rPr>
          <w:rFonts w:ascii="MS Mincho" w:hAnsi="MS Mincho" w:cs="MS Mincho" w:hint="eastAsia"/>
          <w:sz w:val="22"/>
          <w:szCs w:val="22"/>
          <w:lang w:eastAsia="ja-JP"/>
        </w:rPr>
        <w:t>生徒として、成績を改善する責任を一部担い、以下に合意する</w:t>
      </w:r>
      <w:r w:rsidRPr="0000070B">
        <w:rPr>
          <w:rFonts w:ascii="Book Antiqua" w:eastAsia="Book Antiqua" w:hAnsi="Book Antiqua" w:cs="Book Antiqua"/>
          <w:sz w:val="22"/>
          <w:szCs w:val="22"/>
          <w:lang w:eastAsia="ja-JP"/>
        </w:rPr>
        <w:t>:</w:t>
      </w:r>
    </w:p>
    <w:p w14:paraId="7335695C" w14:textId="77777777" w:rsidR="00F13C8F" w:rsidRPr="00AA59C1" w:rsidRDefault="00F13C8F" w:rsidP="00F13C8F">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積極的にクラスに参加する</w:t>
      </w:r>
      <w:r w:rsidRPr="0000070B">
        <w:rPr>
          <w:rFonts w:ascii="Book Antiqua" w:eastAsia="Book Antiqua" w:hAnsi="Book Antiqua" w:cs="Book Antiqua"/>
          <w:sz w:val="22"/>
          <w:szCs w:val="22"/>
          <w:lang w:eastAsia="ja-JP"/>
        </w:rPr>
        <w:t xml:space="preserve">; </w:t>
      </w:r>
    </w:p>
    <w:p w14:paraId="6317D2AD" w14:textId="77777777" w:rsidR="00F13C8F" w:rsidRPr="00AA59C1" w:rsidRDefault="00F13C8F" w:rsidP="00F13C8F">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常日頃から宿題を完了させ、必要に応じて助けを求める</w:t>
      </w:r>
      <w:r w:rsidRPr="0000070B">
        <w:rPr>
          <w:rFonts w:ascii="Book Antiqua" w:eastAsia="Book Antiqua" w:hAnsi="Book Antiqua" w:cs="Book Antiqua"/>
          <w:sz w:val="22"/>
          <w:szCs w:val="22"/>
          <w:lang w:eastAsia="ja-JP"/>
        </w:rPr>
        <w:t xml:space="preserve">; </w:t>
      </w:r>
    </w:p>
    <w:p w14:paraId="23FA1230" w14:textId="77777777" w:rsidR="00F13C8F" w:rsidRPr="00AA59C1" w:rsidRDefault="00F13C8F" w:rsidP="00F13C8F">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毎日、学校外で自分で読む</w:t>
      </w:r>
      <w:r w:rsidRPr="0000070B">
        <w:rPr>
          <w:rFonts w:ascii="Book Antiqua" w:eastAsia="Book Antiqua" w:hAnsi="Book Antiqua" w:cs="Book Antiqua"/>
          <w:sz w:val="22"/>
          <w:szCs w:val="22"/>
          <w:lang w:eastAsia="ja-JP"/>
        </w:rPr>
        <w:t xml:space="preserve">; </w:t>
      </w:r>
    </w:p>
    <w:p w14:paraId="4B987F06" w14:textId="77777777" w:rsidR="00F13C8F" w:rsidRPr="00AA59C1" w:rsidRDefault="00F13C8F" w:rsidP="00F13C8F">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毎週、親と学校や教室に関するニュースを伝える</w:t>
      </w:r>
      <w:r>
        <w:rPr>
          <w:rFonts w:ascii="Book Antiqua" w:eastAsia="Book Antiqua" w:hAnsi="Book Antiqua" w:cs="Book Antiqua"/>
          <w:sz w:val="22"/>
          <w:szCs w:val="22"/>
          <w:lang w:eastAsia="ja-JP"/>
        </w:rPr>
        <w:t xml:space="preserve">; </w:t>
      </w:r>
      <w:r>
        <w:rPr>
          <w:rFonts w:ascii="MS Mincho" w:hAnsi="MS Mincho" w:cs="MS Mincho" w:hint="eastAsia"/>
          <w:sz w:val="22"/>
          <w:szCs w:val="22"/>
          <w:lang w:eastAsia="ja-JP"/>
        </w:rPr>
        <w:t>更に</w:t>
      </w:r>
    </w:p>
    <w:p w14:paraId="344DDCE0" w14:textId="77777777" w:rsidR="00F13C8F" w:rsidRPr="00D53E86" w:rsidRDefault="00F13C8F" w:rsidP="00F13C8F">
      <w:pPr>
        <w:numPr>
          <w:ilvl w:val="0"/>
          <w:numId w:val="16"/>
        </w:numPr>
        <w:pBdr>
          <w:top w:val="nil"/>
          <w:left w:val="nil"/>
          <w:bottom w:val="nil"/>
          <w:right w:val="nil"/>
          <w:between w:val="nil"/>
        </w:pBdr>
        <w:jc w:val="both"/>
        <w:rPr>
          <w:rFonts w:ascii="Book Antiqua" w:hAnsi="Book Antiqua"/>
          <w:sz w:val="22"/>
          <w:szCs w:val="22"/>
          <w:lang w:eastAsia="ja-JP"/>
        </w:rPr>
      </w:pPr>
      <w:r>
        <w:rPr>
          <w:rFonts w:ascii="MS Mincho" w:hAnsi="MS Mincho" w:cs="MS Mincho" w:hint="eastAsia"/>
          <w:sz w:val="22"/>
          <w:szCs w:val="22"/>
          <w:lang w:eastAsia="ja-JP"/>
        </w:rPr>
        <w:t>毎日、学校から渡された通知や情報を全て保護者に渡す。</w:t>
      </w:r>
    </w:p>
    <w:bookmarkEnd w:id="8"/>
    <w:p w14:paraId="3F1B64CF" w14:textId="7F19DCD2" w:rsidR="005479FF" w:rsidRPr="00056524" w:rsidRDefault="005479FF" w:rsidP="00F13C8F">
      <w:pPr>
        <w:jc w:val="both"/>
        <w:rPr>
          <w:rFonts w:ascii="Book Antiqua" w:eastAsia="Book Antiqua" w:hAnsi="Book Antiqua" w:cs="Book Antiqua"/>
          <w:sz w:val="22"/>
          <w:szCs w:val="22"/>
        </w:rPr>
      </w:pPr>
    </w:p>
    <w:p w14:paraId="18F7276D" w14:textId="77777777" w:rsidR="005479FF" w:rsidRPr="00056524" w:rsidRDefault="005479FF" w:rsidP="005479FF">
      <w:pPr>
        <w:pBdr>
          <w:top w:val="nil"/>
          <w:left w:val="nil"/>
          <w:bottom w:val="nil"/>
          <w:right w:val="nil"/>
          <w:between w:val="nil"/>
        </w:pBdr>
        <w:ind w:left="720"/>
        <w:jc w:val="both"/>
        <w:rPr>
          <w:rFonts w:ascii="Book Antiqua" w:eastAsia="Book Antiqua" w:hAnsi="Book Antiqua" w:cs="Book Antiqua"/>
          <w:sz w:val="22"/>
          <w:szCs w:val="22"/>
        </w:rPr>
      </w:pPr>
    </w:p>
    <w:p w14:paraId="5CB04C59" w14:textId="77777777" w:rsidR="005479FF" w:rsidRPr="00056524" w:rsidRDefault="005479FF" w:rsidP="005479FF">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726DE4AB" w14:textId="7C922EA6" w:rsidR="005479FF" w:rsidRDefault="005479FF" w:rsidP="005479FF">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School</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Parent</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Student</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p>
    <w:p w14:paraId="0F148C05" w14:textId="77777777" w:rsidR="00F13C8F" w:rsidRPr="00056524" w:rsidRDefault="00F13C8F" w:rsidP="005479FF">
      <w:pPr>
        <w:ind w:firstLine="720"/>
        <w:jc w:val="both"/>
        <w:rPr>
          <w:rFonts w:ascii="Book Antiqua" w:eastAsia="Book Antiqua" w:hAnsi="Book Antiqua" w:cs="Book Antiqua"/>
          <w:sz w:val="22"/>
          <w:szCs w:val="22"/>
        </w:rPr>
      </w:pPr>
    </w:p>
    <w:p w14:paraId="7CEA7B5D" w14:textId="77777777" w:rsidR="005479FF" w:rsidRPr="00056524" w:rsidRDefault="005479FF" w:rsidP="005479FF">
      <w:pPr>
        <w:ind w:firstLine="720"/>
        <w:jc w:val="both"/>
        <w:rPr>
          <w:rFonts w:ascii="Book Antiqua" w:eastAsia="Book Antiqua" w:hAnsi="Book Antiqua" w:cs="Book Antiqua"/>
          <w:sz w:val="22"/>
          <w:szCs w:val="22"/>
        </w:rPr>
      </w:pPr>
      <w:r w:rsidRPr="00056524">
        <w:rPr>
          <w:rFonts w:ascii="Book Antiqua" w:eastAsia="Book Antiqua" w:hAnsi="Book Antiqua" w:cs="Book Antiqua"/>
          <w:sz w:val="22"/>
          <w:szCs w:val="22"/>
        </w:rPr>
        <w:t>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__________________________</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___________________</w:t>
      </w:r>
    </w:p>
    <w:p w14:paraId="30FBABA8" w14:textId="75E26E7A" w:rsidR="002547D6" w:rsidRPr="00056524" w:rsidRDefault="005479FF" w:rsidP="005479FF">
      <w:pPr>
        <w:ind w:firstLine="720"/>
        <w:jc w:val="both"/>
        <w:rPr>
          <w:rFonts w:ascii="Book Antiqua" w:hAnsi="Book Antiqua"/>
          <w:sz w:val="22"/>
          <w:szCs w:val="22"/>
        </w:rPr>
      </w:pPr>
      <w:r w:rsidRPr="00056524">
        <w:rPr>
          <w:rFonts w:ascii="Book Antiqua" w:eastAsia="Book Antiqua" w:hAnsi="Book Antiqua" w:cs="Book Antiqua"/>
          <w:sz w:val="22"/>
          <w:szCs w:val="22"/>
        </w:rPr>
        <w:t>Date</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Date</w:t>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r>
      <w:r w:rsidRPr="00056524">
        <w:rPr>
          <w:rFonts w:ascii="Book Antiqua" w:eastAsia="Book Antiqua" w:hAnsi="Book Antiqua" w:cs="Book Antiqua"/>
          <w:sz w:val="22"/>
          <w:szCs w:val="22"/>
        </w:rPr>
        <w:tab/>
        <w:t>Date</w:t>
      </w:r>
    </w:p>
    <w:sectPr w:rsidR="002547D6" w:rsidRPr="00056524" w:rsidSect="00D66A64">
      <w:headerReference w:type="default" r:id="rId3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34DC" w14:textId="77777777" w:rsidR="00745CF1" w:rsidRDefault="00745CF1">
      <w:r>
        <w:separator/>
      </w:r>
    </w:p>
  </w:endnote>
  <w:endnote w:type="continuationSeparator" w:id="0">
    <w:p w14:paraId="09EA8B25" w14:textId="77777777" w:rsidR="00745CF1" w:rsidRDefault="0074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104015"/>
      <w:docPartObj>
        <w:docPartGallery w:val="Page Numbers (Bottom of Page)"/>
        <w:docPartUnique/>
      </w:docPartObj>
    </w:sdtPr>
    <w:sdtContent>
      <w:sdt>
        <w:sdtPr>
          <w:id w:val="-1769616900"/>
          <w:docPartObj>
            <w:docPartGallery w:val="Page Numbers (Top of Page)"/>
            <w:docPartUnique/>
          </w:docPartObj>
        </w:sdtPr>
        <w:sdtContent>
          <w:p w14:paraId="498655B8" w14:textId="1C728774" w:rsidR="00137AEC" w:rsidRDefault="00137AEC" w:rsidP="00137AEC">
            <w:pPr>
              <w:pStyle w:val="Footer"/>
              <w:jc w:val="center"/>
            </w:pPr>
            <w:r w:rsidRPr="00137AEC">
              <w:rPr>
                <w:rFonts w:ascii="Book Antiqua" w:hAnsi="Book Antiqua"/>
                <w:b/>
                <w:sz w:val="20"/>
              </w:rPr>
              <w:t xml:space="preserve">Page </w:t>
            </w:r>
            <w:r w:rsidRPr="00137AEC">
              <w:rPr>
                <w:rFonts w:ascii="Book Antiqua" w:hAnsi="Book Antiqua"/>
                <w:b/>
                <w:bCs/>
                <w:sz w:val="20"/>
              </w:rPr>
              <w:fldChar w:fldCharType="begin"/>
            </w:r>
            <w:r w:rsidRPr="00137AEC">
              <w:rPr>
                <w:rFonts w:ascii="Book Antiqua" w:hAnsi="Book Antiqua"/>
                <w:b/>
                <w:bCs/>
                <w:sz w:val="20"/>
              </w:rPr>
              <w:instrText xml:space="preserve"> PAGE </w:instrText>
            </w:r>
            <w:r w:rsidRPr="00137AEC">
              <w:rPr>
                <w:rFonts w:ascii="Book Antiqua" w:hAnsi="Book Antiqua"/>
                <w:b/>
                <w:bCs/>
                <w:sz w:val="20"/>
              </w:rPr>
              <w:fldChar w:fldCharType="separate"/>
            </w:r>
            <w:r w:rsidR="00CE7A6A">
              <w:rPr>
                <w:rFonts w:ascii="Book Antiqua" w:hAnsi="Book Antiqua"/>
                <w:b/>
                <w:bCs/>
                <w:noProof/>
                <w:sz w:val="20"/>
              </w:rPr>
              <w:t>6</w:t>
            </w:r>
            <w:r w:rsidRPr="00137AEC">
              <w:rPr>
                <w:rFonts w:ascii="Book Antiqua" w:hAnsi="Book Antiqua"/>
                <w:b/>
                <w:bCs/>
                <w:sz w:val="20"/>
              </w:rPr>
              <w:fldChar w:fldCharType="end"/>
            </w:r>
            <w:r w:rsidRPr="00137AEC">
              <w:rPr>
                <w:rFonts w:ascii="Book Antiqua" w:hAnsi="Book Antiqua"/>
                <w:b/>
                <w:sz w:val="20"/>
              </w:rPr>
              <w:t xml:space="preserve"> of </w:t>
            </w:r>
            <w:r w:rsidRPr="00137AEC">
              <w:rPr>
                <w:rFonts w:ascii="Book Antiqua" w:hAnsi="Book Antiqua"/>
                <w:b/>
                <w:bCs/>
                <w:sz w:val="20"/>
              </w:rPr>
              <w:fldChar w:fldCharType="begin"/>
            </w:r>
            <w:r>
              <w:rPr>
                <w:rFonts w:ascii="Book Antiqua" w:hAnsi="Book Antiqua"/>
                <w:b/>
                <w:bCs/>
                <w:sz w:val="20"/>
              </w:rPr>
              <w:instrText xml:space="preserve"> SECTION</w:instrText>
            </w:r>
            <w:r w:rsidRPr="00137AEC">
              <w:rPr>
                <w:rFonts w:ascii="Book Antiqua" w:hAnsi="Book Antiqua"/>
                <w:b/>
                <w:bCs/>
                <w:sz w:val="20"/>
              </w:rPr>
              <w:instrText xml:space="preserve">PAGES  </w:instrText>
            </w:r>
            <w:r w:rsidRPr="00137AEC">
              <w:rPr>
                <w:rFonts w:ascii="Book Antiqua" w:hAnsi="Book Antiqua"/>
                <w:b/>
                <w:bCs/>
                <w:sz w:val="20"/>
              </w:rPr>
              <w:fldChar w:fldCharType="separate"/>
            </w:r>
            <w:r w:rsidR="006B2602">
              <w:rPr>
                <w:rFonts w:ascii="Book Antiqua" w:hAnsi="Book Antiqua"/>
                <w:b/>
                <w:bCs/>
                <w:noProof/>
                <w:sz w:val="20"/>
              </w:rPr>
              <w:t>5</w:t>
            </w:r>
            <w:r w:rsidRPr="00137AEC">
              <w:rPr>
                <w:rFonts w:ascii="Book Antiqua" w:hAnsi="Book Antiqua"/>
                <w:b/>
                <w:bCs/>
                <w:sz w:val="20"/>
              </w:rPr>
              <w:fldChar w:fldCharType="end"/>
            </w:r>
          </w:p>
        </w:sdtContent>
      </w:sdt>
    </w:sdtContent>
  </w:sdt>
  <w:p w14:paraId="419347C3" w14:textId="77777777" w:rsidR="001C2CD3" w:rsidRDefault="001C2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746480"/>
      <w:docPartObj>
        <w:docPartGallery w:val="Page Numbers (Bottom of Page)"/>
        <w:docPartUnique/>
      </w:docPartObj>
    </w:sdtPr>
    <w:sdtContent>
      <w:sdt>
        <w:sdtPr>
          <w:id w:val="1728636285"/>
          <w:docPartObj>
            <w:docPartGallery w:val="Page Numbers (Top of Page)"/>
            <w:docPartUnique/>
          </w:docPartObj>
        </w:sdtPr>
        <w:sdtContent>
          <w:p w14:paraId="2FEF8D49" w14:textId="4D2D4EFD" w:rsidR="00563AEB" w:rsidRDefault="00563AEB">
            <w:pPr>
              <w:pStyle w:val="Footer"/>
              <w:jc w:val="center"/>
            </w:pPr>
            <w:r w:rsidRPr="00D53E86">
              <w:rPr>
                <w:rFonts w:ascii="Book Antiqua" w:hAnsi="Book Antiqua"/>
                <w:b/>
                <w:sz w:val="20"/>
              </w:rPr>
              <w:t xml:space="preserve">Page </w:t>
            </w:r>
            <w:r w:rsidRPr="00D53E86">
              <w:rPr>
                <w:rFonts w:ascii="Book Antiqua" w:hAnsi="Book Antiqua"/>
                <w:b/>
                <w:bCs/>
                <w:sz w:val="20"/>
              </w:rPr>
              <w:fldChar w:fldCharType="begin"/>
            </w:r>
            <w:r w:rsidRPr="00D53E86">
              <w:rPr>
                <w:rFonts w:ascii="Book Antiqua" w:hAnsi="Book Antiqua"/>
                <w:b/>
                <w:bCs/>
                <w:sz w:val="20"/>
              </w:rPr>
              <w:instrText xml:space="preserve"> PAGE </w:instrText>
            </w:r>
            <w:r w:rsidRPr="00D53E86">
              <w:rPr>
                <w:rFonts w:ascii="Book Antiqua" w:hAnsi="Book Antiqua"/>
                <w:b/>
                <w:bCs/>
                <w:sz w:val="20"/>
              </w:rPr>
              <w:fldChar w:fldCharType="separate"/>
            </w:r>
            <w:r w:rsidR="00CE7A6A">
              <w:rPr>
                <w:rFonts w:ascii="Book Antiqua" w:hAnsi="Book Antiqua"/>
                <w:b/>
                <w:bCs/>
                <w:noProof/>
                <w:sz w:val="20"/>
              </w:rPr>
              <w:t>2</w:t>
            </w:r>
            <w:r w:rsidRPr="00D53E86">
              <w:rPr>
                <w:rFonts w:ascii="Book Antiqua" w:hAnsi="Book Antiqua"/>
                <w:b/>
                <w:bCs/>
                <w:sz w:val="20"/>
              </w:rPr>
              <w:fldChar w:fldCharType="end"/>
            </w:r>
            <w:r w:rsidRPr="00D53E86">
              <w:rPr>
                <w:rFonts w:ascii="Book Antiqua" w:hAnsi="Book Antiqua"/>
                <w:b/>
                <w:sz w:val="20"/>
              </w:rPr>
              <w:t xml:space="preserve"> of </w:t>
            </w:r>
            <w:r w:rsidRPr="00D53E86">
              <w:rPr>
                <w:rFonts w:ascii="Book Antiqua" w:hAnsi="Book Antiqua"/>
                <w:b/>
                <w:bCs/>
                <w:sz w:val="20"/>
              </w:rPr>
              <w:fldChar w:fldCharType="begin"/>
            </w:r>
            <w:r w:rsidRPr="00D53E86">
              <w:rPr>
                <w:rFonts w:ascii="Book Antiqua" w:hAnsi="Book Antiqua"/>
                <w:b/>
                <w:bCs/>
                <w:sz w:val="20"/>
              </w:rPr>
              <w:instrText xml:space="preserve"> sectionPAGES  </w:instrText>
            </w:r>
            <w:r w:rsidRPr="00D53E86">
              <w:rPr>
                <w:rFonts w:ascii="Book Antiqua" w:hAnsi="Book Antiqua"/>
                <w:b/>
                <w:bCs/>
                <w:sz w:val="20"/>
              </w:rPr>
              <w:fldChar w:fldCharType="separate"/>
            </w:r>
            <w:r w:rsidR="006B2602">
              <w:rPr>
                <w:rFonts w:ascii="Book Antiqua" w:hAnsi="Book Antiqua"/>
                <w:b/>
                <w:bCs/>
                <w:noProof/>
                <w:sz w:val="20"/>
              </w:rPr>
              <w:t>2</w:t>
            </w:r>
            <w:r w:rsidRPr="00D53E86">
              <w:rPr>
                <w:rFonts w:ascii="Book Antiqua" w:hAnsi="Book Antiqua"/>
                <w:b/>
                <w:bCs/>
                <w:sz w:val="20"/>
              </w:rPr>
              <w:fldChar w:fldCharType="end"/>
            </w:r>
          </w:p>
        </w:sdtContent>
      </w:sdt>
    </w:sdtContent>
  </w:sdt>
  <w:p w14:paraId="140BEF95" w14:textId="77777777" w:rsidR="00563AEB" w:rsidRPr="00A96E03" w:rsidRDefault="00563AEB" w:rsidP="00A96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75741"/>
      <w:docPartObj>
        <w:docPartGallery w:val="Page Numbers (Bottom of Page)"/>
        <w:docPartUnique/>
      </w:docPartObj>
    </w:sdtPr>
    <w:sdtEndPr>
      <w:rPr>
        <w:rFonts w:ascii="Book Antiqua" w:hAnsi="Book Antiqua"/>
        <w:sz w:val="20"/>
        <w:szCs w:val="20"/>
      </w:rPr>
    </w:sdtEndPr>
    <w:sdtContent>
      <w:sdt>
        <w:sdtPr>
          <w:rPr>
            <w:rFonts w:ascii="Book Antiqua" w:hAnsi="Book Antiqua"/>
            <w:sz w:val="20"/>
            <w:szCs w:val="20"/>
          </w:rPr>
          <w:id w:val="-173266391"/>
          <w:docPartObj>
            <w:docPartGallery w:val="Page Numbers (Top of Page)"/>
            <w:docPartUnique/>
          </w:docPartObj>
        </w:sdtPr>
        <w:sdtContent>
          <w:p w14:paraId="615DB92C" w14:textId="7E0B9DE8" w:rsidR="00E314EC" w:rsidRPr="00E314EC" w:rsidRDefault="00E314EC">
            <w:pPr>
              <w:pStyle w:val="Footer"/>
              <w:jc w:val="center"/>
              <w:rPr>
                <w:rFonts w:ascii="Book Antiqua" w:hAnsi="Book Antiqua"/>
                <w:sz w:val="20"/>
                <w:szCs w:val="20"/>
              </w:rPr>
            </w:pPr>
            <w:r w:rsidRPr="00F60AD4">
              <w:rPr>
                <w:rFonts w:ascii="Book Antiqua" w:hAnsi="Book Antiqua"/>
                <w:b/>
                <w:bCs/>
                <w:sz w:val="20"/>
                <w:szCs w:val="20"/>
              </w:rPr>
              <w:t xml:space="preserve">Page </w:t>
            </w:r>
            <w:r w:rsidRPr="00F60AD4">
              <w:rPr>
                <w:rFonts w:ascii="Book Antiqua" w:hAnsi="Book Antiqua"/>
                <w:b/>
                <w:bCs/>
                <w:sz w:val="20"/>
                <w:szCs w:val="20"/>
              </w:rPr>
              <w:fldChar w:fldCharType="begin"/>
            </w:r>
            <w:r w:rsidRPr="00F60AD4">
              <w:rPr>
                <w:rFonts w:ascii="Book Antiqua" w:hAnsi="Book Antiqua"/>
                <w:b/>
                <w:bCs/>
                <w:sz w:val="20"/>
                <w:szCs w:val="20"/>
              </w:rPr>
              <w:instrText xml:space="preserve"> PAGE </w:instrText>
            </w:r>
            <w:r w:rsidRPr="00F60AD4">
              <w:rPr>
                <w:rFonts w:ascii="Book Antiqua" w:hAnsi="Book Antiqua"/>
                <w:b/>
                <w:bCs/>
                <w:sz w:val="20"/>
                <w:szCs w:val="20"/>
              </w:rPr>
              <w:fldChar w:fldCharType="separate"/>
            </w:r>
            <w:r w:rsidRPr="00F60AD4">
              <w:rPr>
                <w:rFonts w:ascii="Book Antiqua" w:hAnsi="Book Antiqua"/>
                <w:b/>
                <w:bCs/>
                <w:noProof/>
                <w:sz w:val="20"/>
                <w:szCs w:val="20"/>
              </w:rPr>
              <w:t>2</w:t>
            </w:r>
            <w:r w:rsidRPr="00F60AD4">
              <w:rPr>
                <w:rFonts w:ascii="Book Antiqua" w:hAnsi="Book Antiqua"/>
                <w:b/>
                <w:bCs/>
                <w:sz w:val="20"/>
                <w:szCs w:val="20"/>
              </w:rPr>
              <w:fldChar w:fldCharType="end"/>
            </w:r>
            <w:r w:rsidRPr="00F60AD4">
              <w:rPr>
                <w:rFonts w:ascii="Book Antiqua" w:hAnsi="Book Antiqua"/>
                <w:b/>
                <w:bCs/>
                <w:sz w:val="20"/>
                <w:szCs w:val="20"/>
              </w:rPr>
              <w:t xml:space="preserve"> of </w:t>
            </w:r>
            <w:r w:rsidRPr="00F60AD4">
              <w:rPr>
                <w:rFonts w:ascii="Book Antiqua" w:hAnsi="Book Antiqua"/>
                <w:b/>
                <w:bCs/>
                <w:sz w:val="20"/>
                <w:szCs w:val="20"/>
              </w:rPr>
              <w:fldChar w:fldCharType="begin"/>
            </w:r>
            <w:r w:rsidRPr="00F60AD4">
              <w:rPr>
                <w:rFonts w:ascii="Book Antiqua" w:hAnsi="Book Antiqua"/>
                <w:b/>
                <w:bCs/>
                <w:sz w:val="20"/>
                <w:szCs w:val="20"/>
              </w:rPr>
              <w:instrText xml:space="preserve"> SECTIONPAGES  </w:instrText>
            </w:r>
            <w:r w:rsidRPr="00F60AD4">
              <w:rPr>
                <w:rFonts w:ascii="Book Antiqua" w:hAnsi="Book Antiqua"/>
                <w:b/>
                <w:bCs/>
                <w:sz w:val="20"/>
                <w:szCs w:val="20"/>
              </w:rPr>
              <w:fldChar w:fldCharType="separate"/>
            </w:r>
            <w:r w:rsidR="006B2602">
              <w:rPr>
                <w:rFonts w:ascii="Book Antiqua" w:hAnsi="Book Antiqua"/>
                <w:b/>
                <w:bCs/>
                <w:noProof/>
                <w:sz w:val="20"/>
                <w:szCs w:val="20"/>
              </w:rPr>
              <w:t>1</w:t>
            </w:r>
            <w:r w:rsidRPr="00F60AD4">
              <w:rPr>
                <w:rFonts w:ascii="Book Antiqua" w:hAnsi="Book Antiqua"/>
                <w:b/>
                <w:bCs/>
                <w:sz w:val="20"/>
                <w:szCs w:val="20"/>
              </w:rPr>
              <w:fldChar w:fldCharType="end"/>
            </w:r>
          </w:p>
        </w:sdtContent>
      </w:sdt>
    </w:sdtContent>
  </w:sdt>
  <w:p w14:paraId="03E68563" w14:textId="77777777" w:rsidR="001C2CD3" w:rsidRDefault="001C2C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72073"/>
      <w:docPartObj>
        <w:docPartGallery w:val="Page Numbers (Bottom of Page)"/>
        <w:docPartUnique/>
      </w:docPartObj>
    </w:sdtPr>
    <w:sdtContent>
      <w:sdt>
        <w:sdtPr>
          <w:id w:val="-2004503346"/>
          <w:docPartObj>
            <w:docPartGallery w:val="Page Numbers (Top of Page)"/>
            <w:docPartUnique/>
          </w:docPartObj>
        </w:sdtPr>
        <w:sdtContent>
          <w:p w14:paraId="2C8CF91A" w14:textId="180E17F2" w:rsidR="002547D6" w:rsidRDefault="002547D6">
            <w:pPr>
              <w:pStyle w:val="Footer"/>
              <w:jc w:val="center"/>
            </w:pPr>
            <w:r w:rsidRPr="00D53E86">
              <w:rPr>
                <w:rFonts w:ascii="Book Antiqua" w:hAnsi="Book Antiqua"/>
                <w:b/>
                <w:sz w:val="20"/>
              </w:rPr>
              <w:t xml:space="preserve">Page </w:t>
            </w:r>
            <w:r w:rsidRPr="00D53E86">
              <w:rPr>
                <w:rFonts w:ascii="Book Antiqua" w:hAnsi="Book Antiqua"/>
                <w:b/>
                <w:bCs/>
                <w:sz w:val="20"/>
              </w:rPr>
              <w:fldChar w:fldCharType="begin"/>
            </w:r>
            <w:r w:rsidRPr="00D53E86">
              <w:rPr>
                <w:rFonts w:ascii="Book Antiqua" w:hAnsi="Book Antiqua"/>
                <w:b/>
                <w:bCs/>
                <w:sz w:val="20"/>
              </w:rPr>
              <w:instrText xml:space="preserve"> PAGE </w:instrText>
            </w:r>
            <w:r w:rsidRPr="00D53E86">
              <w:rPr>
                <w:rFonts w:ascii="Book Antiqua" w:hAnsi="Book Antiqua"/>
                <w:b/>
                <w:bCs/>
                <w:sz w:val="20"/>
              </w:rPr>
              <w:fldChar w:fldCharType="separate"/>
            </w:r>
            <w:r>
              <w:rPr>
                <w:rFonts w:ascii="Book Antiqua" w:hAnsi="Book Antiqua"/>
                <w:b/>
                <w:bCs/>
                <w:noProof/>
                <w:sz w:val="20"/>
              </w:rPr>
              <w:t>2</w:t>
            </w:r>
            <w:r w:rsidRPr="00D53E86">
              <w:rPr>
                <w:rFonts w:ascii="Book Antiqua" w:hAnsi="Book Antiqua"/>
                <w:b/>
                <w:bCs/>
                <w:sz w:val="20"/>
              </w:rPr>
              <w:fldChar w:fldCharType="end"/>
            </w:r>
            <w:r w:rsidRPr="00D53E86">
              <w:rPr>
                <w:rFonts w:ascii="Book Antiqua" w:hAnsi="Book Antiqua"/>
                <w:b/>
                <w:sz w:val="20"/>
              </w:rPr>
              <w:t xml:space="preserve"> of </w:t>
            </w:r>
            <w:r w:rsidRPr="00D53E86">
              <w:rPr>
                <w:rFonts w:ascii="Book Antiqua" w:hAnsi="Book Antiqua"/>
                <w:b/>
                <w:bCs/>
                <w:sz w:val="20"/>
              </w:rPr>
              <w:fldChar w:fldCharType="begin"/>
            </w:r>
            <w:r w:rsidRPr="00D53E86">
              <w:rPr>
                <w:rFonts w:ascii="Book Antiqua" w:hAnsi="Book Antiqua"/>
                <w:b/>
                <w:bCs/>
                <w:sz w:val="20"/>
              </w:rPr>
              <w:instrText xml:space="preserve"> sectionPAGES  </w:instrText>
            </w:r>
            <w:r w:rsidRPr="00D53E86">
              <w:rPr>
                <w:rFonts w:ascii="Book Antiqua" w:hAnsi="Book Antiqua"/>
                <w:b/>
                <w:bCs/>
                <w:sz w:val="20"/>
              </w:rPr>
              <w:fldChar w:fldCharType="separate"/>
            </w:r>
            <w:r w:rsidR="006B2602">
              <w:rPr>
                <w:rFonts w:ascii="Book Antiqua" w:hAnsi="Book Antiqua"/>
                <w:b/>
                <w:bCs/>
                <w:noProof/>
                <w:sz w:val="20"/>
              </w:rPr>
              <w:t>1</w:t>
            </w:r>
            <w:r w:rsidRPr="00D53E86">
              <w:rPr>
                <w:rFonts w:ascii="Book Antiqua" w:hAnsi="Book Antiqua"/>
                <w:b/>
                <w:bCs/>
                <w:sz w:val="20"/>
              </w:rPr>
              <w:fldChar w:fldCharType="end"/>
            </w:r>
          </w:p>
        </w:sdtContent>
      </w:sdt>
    </w:sdtContent>
  </w:sdt>
  <w:p w14:paraId="373D1C15" w14:textId="77777777" w:rsidR="002547D6" w:rsidRPr="00A96E03" w:rsidRDefault="002547D6" w:rsidP="00A96E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4170"/>
      <w:docPartObj>
        <w:docPartGallery w:val="Page Numbers (Bottom of Page)"/>
        <w:docPartUnique/>
      </w:docPartObj>
    </w:sdtPr>
    <w:sdtContent>
      <w:sdt>
        <w:sdtPr>
          <w:id w:val="1878894797"/>
          <w:docPartObj>
            <w:docPartGallery w:val="Page Numbers (Top of Page)"/>
            <w:docPartUnique/>
          </w:docPartObj>
        </w:sdtPr>
        <w:sdtContent>
          <w:p w14:paraId="08E625D4" w14:textId="77FC210B" w:rsidR="00FC32A3" w:rsidRDefault="00FC32A3">
            <w:pPr>
              <w:pStyle w:val="Footer"/>
              <w:jc w:val="center"/>
            </w:pPr>
            <w:r w:rsidRPr="00FC32A3">
              <w:rPr>
                <w:rFonts w:ascii="Book Antiqua" w:hAnsi="Book Antiqua"/>
                <w:b/>
                <w:bCs/>
                <w:sz w:val="20"/>
                <w:szCs w:val="20"/>
              </w:rPr>
              <w:t xml:space="preserve">Page </w:t>
            </w:r>
            <w:r w:rsidRPr="00FC32A3">
              <w:rPr>
                <w:rFonts w:ascii="Book Antiqua" w:hAnsi="Book Antiqua"/>
                <w:b/>
                <w:bCs/>
                <w:sz w:val="20"/>
                <w:szCs w:val="20"/>
              </w:rPr>
              <w:fldChar w:fldCharType="begin"/>
            </w:r>
            <w:r w:rsidRPr="00FC32A3">
              <w:rPr>
                <w:rFonts w:ascii="Book Antiqua" w:hAnsi="Book Antiqua"/>
                <w:b/>
                <w:bCs/>
                <w:sz w:val="20"/>
                <w:szCs w:val="20"/>
              </w:rPr>
              <w:instrText xml:space="preserve"> PAGE </w:instrText>
            </w:r>
            <w:r w:rsidRPr="00FC32A3">
              <w:rPr>
                <w:rFonts w:ascii="Book Antiqua" w:hAnsi="Book Antiqua"/>
                <w:b/>
                <w:bCs/>
                <w:sz w:val="20"/>
                <w:szCs w:val="20"/>
              </w:rPr>
              <w:fldChar w:fldCharType="separate"/>
            </w:r>
            <w:r w:rsidRPr="00FC32A3">
              <w:rPr>
                <w:rFonts w:ascii="Book Antiqua" w:hAnsi="Book Antiqua"/>
                <w:b/>
                <w:bCs/>
                <w:noProof/>
                <w:sz w:val="20"/>
                <w:szCs w:val="20"/>
              </w:rPr>
              <w:t>2</w:t>
            </w:r>
            <w:r w:rsidRPr="00FC32A3">
              <w:rPr>
                <w:rFonts w:ascii="Book Antiqua" w:hAnsi="Book Antiqua"/>
                <w:b/>
                <w:bCs/>
                <w:sz w:val="20"/>
                <w:szCs w:val="20"/>
              </w:rPr>
              <w:fldChar w:fldCharType="end"/>
            </w:r>
            <w:r w:rsidRPr="00FC32A3">
              <w:rPr>
                <w:rFonts w:ascii="Book Antiqua" w:hAnsi="Book Antiqua"/>
                <w:b/>
                <w:bCs/>
                <w:sz w:val="20"/>
                <w:szCs w:val="20"/>
              </w:rPr>
              <w:t xml:space="preserve"> of </w:t>
            </w:r>
            <w:r w:rsidRPr="00FC32A3">
              <w:rPr>
                <w:rFonts w:ascii="Book Antiqua" w:hAnsi="Book Antiqua"/>
                <w:b/>
                <w:bCs/>
                <w:sz w:val="20"/>
                <w:szCs w:val="20"/>
              </w:rPr>
              <w:fldChar w:fldCharType="begin"/>
            </w:r>
            <w:r w:rsidRPr="00FC32A3">
              <w:rPr>
                <w:rFonts w:ascii="Book Antiqua" w:hAnsi="Book Antiqua"/>
                <w:b/>
                <w:bCs/>
                <w:sz w:val="20"/>
                <w:szCs w:val="20"/>
              </w:rPr>
              <w:instrText xml:space="preserve"> </w:instrText>
            </w:r>
            <w:r>
              <w:rPr>
                <w:rFonts w:ascii="Book Antiqua" w:hAnsi="Book Antiqua"/>
                <w:b/>
                <w:bCs/>
                <w:sz w:val="20"/>
                <w:szCs w:val="20"/>
              </w:rPr>
              <w:instrText>section</w:instrText>
            </w:r>
            <w:r w:rsidRPr="00FC32A3">
              <w:rPr>
                <w:rFonts w:ascii="Book Antiqua" w:hAnsi="Book Antiqua"/>
                <w:b/>
                <w:bCs/>
                <w:sz w:val="20"/>
                <w:szCs w:val="20"/>
              </w:rPr>
              <w:instrText xml:space="preserve">PAGES  </w:instrText>
            </w:r>
            <w:r w:rsidRPr="00FC32A3">
              <w:rPr>
                <w:rFonts w:ascii="Book Antiqua" w:hAnsi="Book Antiqua"/>
                <w:b/>
                <w:bCs/>
                <w:sz w:val="20"/>
                <w:szCs w:val="20"/>
              </w:rPr>
              <w:fldChar w:fldCharType="separate"/>
            </w:r>
            <w:r w:rsidR="006B2602">
              <w:rPr>
                <w:rFonts w:ascii="Book Antiqua" w:hAnsi="Book Antiqua"/>
                <w:b/>
                <w:bCs/>
                <w:noProof/>
                <w:sz w:val="20"/>
                <w:szCs w:val="20"/>
              </w:rPr>
              <w:t>1</w:t>
            </w:r>
            <w:r w:rsidRPr="00FC32A3">
              <w:rPr>
                <w:rFonts w:ascii="Book Antiqua" w:hAnsi="Book Antiqua"/>
                <w:b/>
                <w:bCs/>
                <w:sz w:val="20"/>
                <w:szCs w:val="20"/>
              </w:rPr>
              <w:fldChar w:fldCharType="end"/>
            </w:r>
          </w:p>
        </w:sdtContent>
      </w:sdt>
    </w:sdtContent>
  </w:sdt>
  <w:p w14:paraId="6FC8C664" w14:textId="77777777" w:rsidR="005479FF" w:rsidRDefault="005479F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89AA" w14:textId="77777777" w:rsidR="00745CF1" w:rsidRDefault="00745CF1">
      <w:r>
        <w:separator/>
      </w:r>
    </w:p>
  </w:footnote>
  <w:footnote w:type="continuationSeparator" w:id="0">
    <w:p w14:paraId="0CE87D77" w14:textId="77777777" w:rsidR="00745CF1" w:rsidRDefault="0074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D7AF" w14:textId="4F78A68B" w:rsidR="001C2CD3" w:rsidRPr="005479FF" w:rsidRDefault="00421EEE" w:rsidP="00A0524E">
    <w:pPr>
      <w:pStyle w:val="Header"/>
      <w:rPr>
        <w:rFonts w:ascii="Book Antiqua" w:hAnsi="Book Antiqua"/>
        <w:b/>
      </w:rPr>
    </w:pPr>
    <w:r w:rsidRPr="005479FF">
      <w:rPr>
        <w:rFonts w:ascii="Book Antiqua" w:hAnsi="Book Antiqua"/>
        <w:b/>
      </w:rPr>
      <w:t>SYOSSET CENTRAL SCHOOL DISTRICT</w:t>
    </w:r>
  </w:p>
  <w:p w14:paraId="28CC493D" w14:textId="77777777" w:rsidR="001C2CD3" w:rsidRPr="005479FF" w:rsidRDefault="001C2CD3" w:rsidP="00FE00DA">
    <w:pPr>
      <w:pStyle w:val="Header"/>
      <w:rPr>
        <w:rFonts w:ascii="Book Antiqua" w:hAnsi="Book Antiqua"/>
        <w:b/>
      </w:rPr>
    </w:pPr>
  </w:p>
  <w:p w14:paraId="40227BE2" w14:textId="5909B5C5" w:rsidR="001C2CD3" w:rsidRPr="005479FF" w:rsidRDefault="001C2CD3" w:rsidP="00DA1282">
    <w:pPr>
      <w:pStyle w:val="Header"/>
      <w:tabs>
        <w:tab w:val="clear" w:pos="8640"/>
        <w:tab w:val="right" w:pos="9360"/>
      </w:tabs>
      <w:rPr>
        <w:rFonts w:ascii="Book Antiqua" w:hAnsi="Book Antiqua"/>
        <w:b/>
      </w:rPr>
    </w:pPr>
    <w:r w:rsidRPr="005479FF">
      <w:rPr>
        <w:rFonts w:ascii="Book Antiqua" w:hAnsi="Book Antiqua"/>
        <w:b/>
      </w:rPr>
      <w:t>PARENT</w:t>
    </w:r>
    <w:r w:rsidR="0093523B" w:rsidRPr="005479FF">
      <w:rPr>
        <w:rFonts w:ascii="Book Antiqua" w:hAnsi="Book Antiqua"/>
        <w:b/>
      </w:rPr>
      <w:t xml:space="preserve"> AND FAMILY ENGAGEMENT</w:t>
    </w:r>
    <w:r w:rsidRPr="005479FF">
      <w:rPr>
        <w:rFonts w:ascii="Book Antiqua" w:hAnsi="Book Antiqua"/>
        <w:b/>
      </w:rPr>
      <w:tab/>
      <w:t>Policy 1900</w:t>
    </w:r>
  </w:p>
  <w:p w14:paraId="7C831C42" w14:textId="357DE9A5" w:rsidR="001C2CD3" w:rsidRPr="00DE1A51" w:rsidRDefault="00000000" w:rsidP="00056524">
    <w:pPr>
      <w:pStyle w:val="Header"/>
      <w:rPr>
        <w:sz w:val="22"/>
        <w:szCs w:val="22"/>
      </w:rPr>
    </w:pPr>
    <w:r>
      <w:rPr>
        <w:rFonts w:ascii="Book Antiqua" w:hAnsi="Book Antiqua"/>
        <w:b/>
        <w:sz w:val="22"/>
        <w:szCs w:val="22"/>
      </w:rPr>
      <w:pict w14:anchorId="67AA5905">
        <v:rect id="_x0000_i1025" style="width:468pt;height:1pt" o:hralign="center" o:hrstd="t" o:hrnoshade="t" o:hr="t" fillcolor="black" stroked="f"/>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E482" w14:textId="77777777" w:rsidR="002547D6" w:rsidRDefault="002547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8BD0" w14:textId="77777777" w:rsidR="002547D6" w:rsidRPr="00E314EC" w:rsidRDefault="002547D6" w:rsidP="00A0524E">
    <w:pPr>
      <w:pStyle w:val="Header"/>
      <w:rPr>
        <w:rFonts w:ascii="Book Antiqua" w:hAnsi="Book Antiqua"/>
        <w:b/>
        <w:sz w:val="22"/>
        <w:szCs w:val="22"/>
      </w:rPr>
    </w:pPr>
    <w:r w:rsidRPr="00E314EC">
      <w:rPr>
        <w:rFonts w:ascii="Book Antiqua" w:hAnsi="Book Antiqua"/>
        <w:b/>
        <w:sz w:val="22"/>
        <w:szCs w:val="22"/>
      </w:rPr>
      <w:t>SYOSSET CENTRAL SCHOOL DISTRICT</w:t>
    </w:r>
  </w:p>
  <w:p w14:paraId="69EE9436" w14:textId="77777777" w:rsidR="002547D6" w:rsidRPr="00E314EC" w:rsidRDefault="002547D6" w:rsidP="00FE00DA">
    <w:pPr>
      <w:pStyle w:val="Header"/>
      <w:rPr>
        <w:rFonts w:ascii="Book Antiqua" w:hAnsi="Book Antiqua"/>
        <w:b/>
        <w:sz w:val="22"/>
        <w:szCs w:val="22"/>
      </w:rPr>
    </w:pPr>
  </w:p>
  <w:p w14:paraId="00B8B9CE" w14:textId="587A7D2B" w:rsidR="002547D6" w:rsidRPr="00E314EC" w:rsidRDefault="002547D6" w:rsidP="0072504A">
    <w:pPr>
      <w:pStyle w:val="Header"/>
      <w:tabs>
        <w:tab w:val="clear" w:pos="4320"/>
        <w:tab w:val="clear" w:pos="8640"/>
      </w:tabs>
      <w:rPr>
        <w:rFonts w:ascii="Book Antiqua" w:hAnsi="Book Antiqua"/>
        <w:b/>
        <w:sz w:val="22"/>
        <w:szCs w:val="22"/>
      </w:rPr>
    </w:pPr>
    <w:r w:rsidRPr="00E314EC">
      <w:rPr>
        <w:rFonts w:ascii="Book Antiqua" w:hAnsi="Book Antiqua"/>
        <w:b/>
        <w:sz w:val="22"/>
        <w:szCs w:val="22"/>
      </w:rPr>
      <w:t>PARENT AND FAMILY ENGAGEMENT</w:t>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Pr>
        <w:rFonts w:ascii="Book Antiqua" w:hAnsi="Book Antiqua"/>
        <w:b/>
        <w:sz w:val="22"/>
        <w:szCs w:val="22"/>
      </w:rPr>
      <w:tab/>
      <w:t xml:space="preserve">        </w:t>
    </w:r>
    <w:r w:rsidRPr="00E314EC">
      <w:rPr>
        <w:rFonts w:ascii="Book Antiqua" w:hAnsi="Book Antiqua"/>
        <w:b/>
        <w:sz w:val="22"/>
        <w:szCs w:val="22"/>
      </w:rPr>
      <w:t>Policy 1900 E</w:t>
    </w:r>
    <w:r>
      <w:rPr>
        <w:rFonts w:ascii="Book Antiqua" w:hAnsi="Book Antiqua"/>
        <w:b/>
        <w:sz w:val="22"/>
        <w:szCs w:val="22"/>
      </w:rPr>
      <w:t>-2.2</w:t>
    </w:r>
  </w:p>
  <w:p w14:paraId="49BCD3AD" w14:textId="77777777" w:rsidR="002547D6" w:rsidRDefault="00000000" w:rsidP="00FE00DA">
    <w:pPr>
      <w:pStyle w:val="Header"/>
      <w:rPr>
        <w:rFonts w:ascii="Book Antiqua" w:hAnsi="Book Antiqua"/>
        <w:b/>
        <w:sz w:val="22"/>
        <w:szCs w:val="22"/>
      </w:rPr>
    </w:pPr>
    <w:r>
      <w:rPr>
        <w:rFonts w:ascii="Book Antiqua" w:hAnsi="Book Antiqua"/>
        <w:b/>
        <w:sz w:val="22"/>
        <w:szCs w:val="22"/>
      </w:rPr>
      <w:pict w14:anchorId="3809D41C">
        <v:rect id="_x0000_i1029" style="width:468pt;height:1pt" o:hralign="center" o:hrstd="t" o:hrnoshade="t" o:hr="t" fillcolor="black"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2057" w14:textId="77777777" w:rsidR="002547D6" w:rsidRPr="00E314EC" w:rsidRDefault="002547D6" w:rsidP="00A0524E">
    <w:pPr>
      <w:pStyle w:val="Header"/>
      <w:rPr>
        <w:rFonts w:ascii="Book Antiqua" w:hAnsi="Book Antiqua"/>
        <w:b/>
        <w:sz w:val="22"/>
        <w:szCs w:val="22"/>
      </w:rPr>
    </w:pPr>
    <w:r w:rsidRPr="00E314EC">
      <w:rPr>
        <w:rFonts w:ascii="Book Antiqua" w:hAnsi="Book Antiqua"/>
        <w:b/>
        <w:sz w:val="22"/>
        <w:szCs w:val="22"/>
      </w:rPr>
      <w:t>SYOSSET CENTRAL SCHOOL DISTRICT</w:t>
    </w:r>
  </w:p>
  <w:p w14:paraId="23CD604E" w14:textId="77777777" w:rsidR="002547D6" w:rsidRPr="00E314EC" w:rsidRDefault="002547D6" w:rsidP="00FE00DA">
    <w:pPr>
      <w:pStyle w:val="Header"/>
      <w:rPr>
        <w:rFonts w:ascii="Book Antiqua" w:hAnsi="Book Antiqua"/>
        <w:b/>
        <w:sz w:val="22"/>
        <w:szCs w:val="22"/>
      </w:rPr>
    </w:pPr>
  </w:p>
  <w:p w14:paraId="18F45ABE" w14:textId="5A33920F" w:rsidR="002547D6" w:rsidRPr="00E314EC" w:rsidRDefault="002547D6" w:rsidP="0072504A">
    <w:pPr>
      <w:pStyle w:val="Header"/>
      <w:tabs>
        <w:tab w:val="clear" w:pos="4320"/>
        <w:tab w:val="clear" w:pos="8640"/>
      </w:tabs>
      <w:rPr>
        <w:rFonts w:ascii="Book Antiqua" w:hAnsi="Book Antiqua"/>
        <w:b/>
        <w:sz w:val="22"/>
        <w:szCs w:val="22"/>
      </w:rPr>
    </w:pPr>
    <w:r w:rsidRPr="00E314EC">
      <w:rPr>
        <w:rFonts w:ascii="Book Antiqua" w:hAnsi="Book Antiqua"/>
        <w:b/>
        <w:sz w:val="22"/>
        <w:szCs w:val="22"/>
      </w:rPr>
      <w:t>PARENT AND FAMILY ENGAGEMENT</w:t>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Pr>
        <w:rFonts w:ascii="Book Antiqua" w:hAnsi="Book Antiqua"/>
        <w:b/>
        <w:sz w:val="22"/>
        <w:szCs w:val="22"/>
      </w:rPr>
      <w:tab/>
      <w:t xml:space="preserve">        </w:t>
    </w:r>
    <w:r w:rsidRPr="00E314EC">
      <w:rPr>
        <w:rFonts w:ascii="Book Antiqua" w:hAnsi="Book Antiqua"/>
        <w:b/>
        <w:sz w:val="22"/>
        <w:szCs w:val="22"/>
      </w:rPr>
      <w:t>Policy 1900 E</w:t>
    </w:r>
    <w:r>
      <w:rPr>
        <w:rFonts w:ascii="Book Antiqua" w:hAnsi="Book Antiqua"/>
        <w:b/>
        <w:sz w:val="22"/>
        <w:szCs w:val="22"/>
      </w:rPr>
      <w:t>-3</w:t>
    </w:r>
  </w:p>
  <w:p w14:paraId="7149ECA8" w14:textId="77777777" w:rsidR="002547D6" w:rsidRDefault="00000000" w:rsidP="00FE00DA">
    <w:pPr>
      <w:pStyle w:val="Header"/>
      <w:rPr>
        <w:rFonts w:ascii="Book Antiqua" w:hAnsi="Book Antiqua"/>
        <w:b/>
        <w:sz w:val="22"/>
        <w:szCs w:val="22"/>
      </w:rPr>
    </w:pPr>
    <w:r>
      <w:rPr>
        <w:rFonts w:ascii="Book Antiqua" w:hAnsi="Book Antiqua"/>
        <w:b/>
        <w:sz w:val="22"/>
        <w:szCs w:val="22"/>
      </w:rPr>
      <w:pict w14:anchorId="6204C6D6">
        <v:rect id="_x0000_i1030" style="width:468pt;height:1pt" o:hralign="center" o:hrstd="t" o:hrnoshade="t" o:hr="t" fillcolor="black" stroked="f"/>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71F" w14:textId="77777777" w:rsidR="002547D6" w:rsidRPr="00E314EC" w:rsidRDefault="002547D6" w:rsidP="00A0524E">
    <w:pPr>
      <w:pStyle w:val="Header"/>
      <w:rPr>
        <w:rFonts w:ascii="Book Antiqua" w:hAnsi="Book Antiqua"/>
        <w:b/>
        <w:sz w:val="22"/>
        <w:szCs w:val="22"/>
      </w:rPr>
    </w:pPr>
    <w:r w:rsidRPr="00E314EC">
      <w:rPr>
        <w:rFonts w:ascii="Book Antiqua" w:hAnsi="Book Antiqua"/>
        <w:b/>
        <w:sz w:val="22"/>
        <w:szCs w:val="22"/>
      </w:rPr>
      <w:t>SYOSSET CENTRAL SCHOOL DISTRICT</w:t>
    </w:r>
  </w:p>
  <w:p w14:paraId="382201AA" w14:textId="77777777" w:rsidR="002547D6" w:rsidRPr="00E314EC" w:rsidRDefault="002547D6" w:rsidP="00FE00DA">
    <w:pPr>
      <w:pStyle w:val="Header"/>
      <w:rPr>
        <w:rFonts w:ascii="Book Antiqua" w:hAnsi="Book Antiqua"/>
        <w:b/>
        <w:sz w:val="22"/>
        <w:szCs w:val="22"/>
      </w:rPr>
    </w:pPr>
  </w:p>
  <w:p w14:paraId="130E6390" w14:textId="1A2A371C" w:rsidR="002547D6" w:rsidRDefault="002547D6" w:rsidP="00FC32A3">
    <w:pPr>
      <w:pStyle w:val="Header"/>
      <w:tabs>
        <w:tab w:val="clear" w:pos="4320"/>
        <w:tab w:val="clear" w:pos="8640"/>
      </w:tabs>
      <w:rPr>
        <w:rFonts w:ascii="Book Antiqua" w:hAnsi="Book Antiqua"/>
        <w:b/>
        <w:sz w:val="22"/>
        <w:szCs w:val="22"/>
      </w:rPr>
    </w:pPr>
    <w:r w:rsidRPr="00E314EC">
      <w:rPr>
        <w:rFonts w:ascii="Book Antiqua" w:hAnsi="Book Antiqua"/>
        <w:b/>
        <w:sz w:val="22"/>
        <w:szCs w:val="22"/>
      </w:rPr>
      <w:t>PARENT AND FAMILY ENGAGEMENT</w:t>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sidRPr="00E314EC">
      <w:rPr>
        <w:rFonts w:ascii="Book Antiqua" w:hAnsi="Book Antiqua"/>
        <w:b/>
        <w:sz w:val="22"/>
        <w:szCs w:val="22"/>
      </w:rPr>
      <w:tab/>
    </w:r>
    <w:r>
      <w:rPr>
        <w:rFonts w:ascii="Book Antiqua" w:hAnsi="Book Antiqua"/>
        <w:b/>
        <w:sz w:val="22"/>
        <w:szCs w:val="22"/>
      </w:rPr>
      <w:tab/>
      <w:t xml:space="preserve">        </w:t>
    </w:r>
    <w:r w:rsidRPr="00E314EC">
      <w:rPr>
        <w:rFonts w:ascii="Book Antiqua" w:hAnsi="Book Antiqua"/>
        <w:b/>
        <w:sz w:val="22"/>
        <w:szCs w:val="22"/>
      </w:rPr>
      <w:t>Policy 1900 E</w:t>
    </w:r>
    <w:r>
      <w:rPr>
        <w:rFonts w:ascii="Book Antiqua" w:hAnsi="Book Antiqua"/>
        <w:b/>
        <w:sz w:val="22"/>
        <w:szCs w:val="22"/>
      </w:rPr>
      <w:t>-3</w:t>
    </w:r>
    <w:r w:rsidR="005479FF">
      <w:rPr>
        <w:rFonts w:ascii="Book Antiqua" w:hAnsi="Book Antiqua"/>
        <w:b/>
        <w:sz w:val="22"/>
        <w:szCs w:val="22"/>
      </w:rPr>
      <w:t>.1</w:t>
    </w:r>
  </w:p>
  <w:p w14:paraId="6090DC60" w14:textId="39D21DD7" w:rsidR="00FC32A3" w:rsidRDefault="00000000" w:rsidP="00FC32A3">
    <w:pPr>
      <w:pStyle w:val="Header"/>
      <w:tabs>
        <w:tab w:val="clear" w:pos="4320"/>
        <w:tab w:val="clear" w:pos="8640"/>
      </w:tabs>
      <w:rPr>
        <w:rFonts w:ascii="Book Antiqua" w:hAnsi="Book Antiqua"/>
        <w:b/>
        <w:sz w:val="22"/>
        <w:szCs w:val="22"/>
      </w:rPr>
    </w:pPr>
    <w:r>
      <w:rPr>
        <w:rFonts w:ascii="Book Antiqua" w:hAnsi="Book Antiqua"/>
        <w:b/>
        <w:sz w:val="22"/>
        <w:szCs w:val="22"/>
      </w:rPr>
      <w:pict w14:anchorId="598AB86D">
        <v:rect id="_x0000_i1031" style="width:468pt;height:1pt" o:hralign="center" o:hrstd="t" o:hrnoshade="t" o:hr="t" fillcolor="black" stroked="f"/>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160B" w14:textId="77777777" w:rsidR="005479FF" w:rsidRDefault="005479FF">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D71F"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SYOSSET CENTRAL SCHOOL DISTRICT</w:t>
    </w:r>
  </w:p>
  <w:p w14:paraId="05C2A2A5"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p>
  <w:p w14:paraId="16E65A60" w14:textId="0AEC8AB9" w:rsidR="005479FF" w:rsidRDefault="005479FF">
    <w:pPr>
      <w:pBdr>
        <w:top w:val="nil"/>
        <w:left w:val="nil"/>
        <w:bottom w:val="nil"/>
        <w:right w:val="nil"/>
        <w:between w:val="nil"/>
      </w:pBdr>
      <w:tabs>
        <w:tab w:val="center" w:pos="4320"/>
        <w:tab w:val="right" w:pos="8640"/>
        <w:tab w:val="right" w:pos="9360"/>
      </w:tabs>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PARENT AND FAMILY ENGAGEMENT</w:t>
    </w:r>
    <w:r>
      <w:rPr>
        <w:rFonts w:ascii="Book Antiqua" w:eastAsia="Book Antiqua" w:hAnsi="Book Antiqua" w:cs="Book Antiqua"/>
        <w:b/>
        <w:color w:val="000000"/>
        <w:sz w:val="22"/>
        <w:szCs w:val="22"/>
      </w:rPr>
      <w:tab/>
      <w:t xml:space="preserve">                                                               Policy 1900 – E-4</w:t>
    </w:r>
  </w:p>
  <w:p w14:paraId="1E25E4D3" w14:textId="77777777" w:rsidR="005479FF" w:rsidRDefault="00000000">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pict w14:anchorId="6895EAB5">
        <v:rect id="_x0000_i1032" style="width:0;height:1.5pt" o:hralign="center" o:hrstd="t" o:hr="t" fillcolor="#a0a0a0" stroked="f"/>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F3E1" w14:textId="77777777" w:rsidR="005479FF" w:rsidRDefault="005479FF">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783A" w14:textId="77777777" w:rsidR="005479FF" w:rsidRDefault="005479FF">
    <w:pPr>
      <w:pBdr>
        <w:top w:val="nil"/>
        <w:left w:val="nil"/>
        <w:bottom w:val="nil"/>
        <w:right w:val="nil"/>
        <w:between w:val="nil"/>
      </w:pBdr>
      <w:tabs>
        <w:tab w:val="center" w:pos="4320"/>
        <w:tab w:val="right" w:pos="8640"/>
      </w:tabs>
      <w:jc w:val="center"/>
      <w:rPr>
        <w:rFonts w:ascii="Book Antiqua" w:eastAsia="Book Antiqua" w:hAnsi="Book Antiqua" w:cs="Book Antiqua"/>
        <w:b/>
        <w:color w:val="000000"/>
        <w:sz w:val="22"/>
        <w:szCs w:val="22"/>
      </w:rPr>
    </w:pPr>
  </w:p>
  <w:p w14:paraId="562F3185"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SYOSSET CENTRAL SCHOOL DISTRICT</w:t>
    </w:r>
  </w:p>
  <w:p w14:paraId="6B8B9D18"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p>
  <w:p w14:paraId="6616A37E" w14:textId="4E3EF642" w:rsidR="005479FF" w:rsidRDefault="005479FF">
    <w:pPr>
      <w:pBdr>
        <w:top w:val="nil"/>
        <w:left w:val="nil"/>
        <w:bottom w:val="nil"/>
        <w:right w:val="nil"/>
        <w:between w:val="nil"/>
      </w:pBdr>
      <w:tabs>
        <w:tab w:val="center" w:pos="4320"/>
        <w:tab w:val="right" w:pos="8640"/>
        <w:tab w:val="right" w:pos="9360"/>
      </w:tabs>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PARENT AND FAMILY ENGAGEMENT</w:t>
    </w:r>
    <w:r>
      <w:rPr>
        <w:rFonts w:ascii="Book Antiqua" w:eastAsia="Book Antiqua" w:hAnsi="Book Antiqua" w:cs="Book Antiqua"/>
        <w:b/>
        <w:color w:val="000000"/>
        <w:sz w:val="22"/>
        <w:szCs w:val="22"/>
      </w:rPr>
      <w:tab/>
      <w:t xml:space="preserve">                                                            Policy 1900 E-4.1</w:t>
    </w:r>
  </w:p>
  <w:p w14:paraId="0D8B09B2" w14:textId="77777777" w:rsidR="005479FF" w:rsidRDefault="00000000">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pict w14:anchorId="05FE9D31">
        <v:rect id="_x0000_i1033"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10E9" w14:textId="77777777" w:rsidR="00563AEB" w:rsidRDefault="00563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9E48" w14:textId="77777777" w:rsidR="00563AEB" w:rsidRPr="00DE1A51" w:rsidRDefault="00563AEB" w:rsidP="00A0524E">
    <w:pPr>
      <w:pStyle w:val="Header"/>
      <w:rPr>
        <w:rFonts w:ascii="Book Antiqua" w:hAnsi="Book Antiqua"/>
        <w:b/>
        <w:sz w:val="22"/>
        <w:szCs w:val="22"/>
      </w:rPr>
    </w:pPr>
    <w:r w:rsidRPr="00DE1A51">
      <w:rPr>
        <w:rFonts w:ascii="Book Antiqua" w:hAnsi="Book Antiqua"/>
        <w:b/>
        <w:sz w:val="22"/>
        <w:szCs w:val="22"/>
      </w:rPr>
      <w:t>SYOSSET CENTRAL SCHOOL DISTRICT</w:t>
    </w:r>
  </w:p>
  <w:p w14:paraId="051DEC07" w14:textId="77777777" w:rsidR="00563AEB" w:rsidRPr="00DE1A51" w:rsidRDefault="00563AEB" w:rsidP="00FE00DA">
    <w:pPr>
      <w:pStyle w:val="Header"/>
      <w:rPr>
        <w:rFonts w:ascii="Book Antiqua" w:hAnsi="Book Antiqua"/>
        <w:b/>
        <w:sz w:val="22"/>
        <w:szCs w:val="22"/>
      </w:rPr>
    </w:pPr>
  </w:p>
  <w:p w14:paraId="67F48109" w14:textId="77777777" w:rsidR="00563AEB" w:rsidRPr="00DE1A51" w:rsidRDefault="00563AEB">
    <w:pPr>
      <w:pStyle w:val="Header"/>
      <w:tabs>
        <w:tab w:val="clear" w:pos="4320"/>
        <w:tab w:val="clear" w:pos="8640"/>
        <w:tab w:val="right" w:pos="9360"/>
      </w:tabs>
      <w:rPr>
        <w:rFonts w:ascii="Book Antiqua" w:hAnsi="Book Antiqua"/>
        <w:b/>
        <w:sz w:val="22"/>
        <w:szCs w:val="22"/>
      </w:rPr>
    </w:pPr>
    <w:r w:rsidRPr="00DE1A51">
      <w:rPr>
        <w:rFonts w:ascii="Book Antiqua" w:hAnsi="Book Antiqua"/>
        <w:b/>
        <w:sz w:val="22"/>
        <w:szCs w:val="22"/>
      </w:rPr>
      <w:t>PARENT AND FAMILY ENGAGEMENT</w:t>
    </w:r>
    <w:r w:rsidRPr="00DE1A51">
      <w:rPr>
        <w:rFonts w:ascii="Book Antiqua" w:hAnsi="Book Antiqua"/>
        <w:b/>
        <w:sz w:val="22"/>
        <w:szCs w:val="22"/>
      </w:rPr>
      <w:tab/>
      <w:t>Policy 1900 – E-1</w:t>
    </w:r>
  </w:p>
  <w:p w14:paraId="0467035C" w14:textId="456985DC" w:rsidR="00DE1A51" w:rsidRPr="00DE1A51" w:rsidRDefault="00000000" w:rsidP="00FE00DA">
    <w:pPr>
      <w:pStyle w:val="Header"/>
      <w:rPr>
        <w:sz w:val="22"/>
        <w:szCs w:val="22"/>
      </w:rPr>
    </w:pPr>
    <w:r>
      <w:rPr>
        <w:rFonts w:ascii="Book Antiqua" w:hAnsi="Book Antiqua"/>
        <w:b/>
        <w:sz w:val="22"/>
        <w:szCs w:val="22"/>
      </w:rPr>
      <w:pict w14:anchorId="0D2602D1">
        <v:rect id="_x0000_i1026" style="width:468pt;height:1pt" o:hralign="center" o:hrstd="t" o:hrnoshade="t" o:hr="t" fillcolor="black"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E8FA" w14:textId="77777777" w:rsidR="00563AEB" w:rsidRDefault="00563A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F765" w14:textId="77777777" w:rsidR="007372DA" w:rsidRDefault="007372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F375" w14:textId="022977FD" w:rsidR="001C2CD3" w:rsidRPr="00E314EC" w:rsidRDefault="001C2CD3" w:rsidP="00A0524E">
    <w:pPr>
      <w:pStyle w:val="Header"/>
      <w:rPr>
        <w:rFonts w:ascii="Book Antiqua" w:hAnsi="Book Antiqua"/>
        <w:b/>
        <w:sz w:val="22"/>
        <w:szCs w:val="22"/>
      </w:rPr>
    </w:pPr>
    <w:r w:rsidRPr="00E314EC">
      <w:rPr>
        <w:rFonts w:ascii="Book Antiqua" w:hAnsi="Book Antiqua"/>
        <w:b/>
        <w:sz w:val="22"/>
        <w:szCs w:val="22"/>
      </w:rPr>
      <w:t>S</w:t>
    </w:r>
    <w:r w:rsidR="00AA29B8" w:rsidRPr="00E314EC">
      <w:rPr>
        <w:rFonts w:ascii="Book Antiqua" w:hAnsi="Book Antiqua"/>
        <w:b/>
        <w:sz w:val="22"/>
        <w:szCs w:val="22"/>
      </w:rPr>
      <w:t>YOSSET CENTRAL SCHOOL DISTRICT</w:t>
    </w:r>
  </w:p>
  <w:p w14:paraId="35CB8441" w14:textId="77777777" w:rsidR="001C2CD3" w:rsidRPr="00E314EC" w:rsidRDefault="001C2CD3" w:rsidP="00FE00DA">
    <w:pPr>
      <w:pStyle w:val="Header"/>
      <w:rPr>
        <w:rFonts w:ascii="Book Antiqua" w:hAnsi="Book Antiqua"/>
        <w:b/>
        <w:sz w:val="22"/>
        <w:szCs w:val="22"/>
      </w:rPr>
    </w:pPr>
  </w:p>
  <w:p w14:paraId="5B9D86A8" w14:textId="5C16955E" w:rsidR="001C2CD3" w:rsidRPr="00E314EC" w:rsidRDefault="001C2CD3" w:rsidP="0072504A">
    <w:pPr>
      <w:pStyle w:val="Header"/>
      <w:tabs>
        <w:tab w:val="clear" w:pos="4320"/>
        <w:tab w:val="clear" w:pos="8640"/>
      </w:tabs>
      <w:rPr>
        <w:rFonts w:ascii="Book Antiqua" w:hAnsi="Book Antiqua"/>
        <w:b/>
        <w:sz w:val="22"/>
        <w:szCs w:val="22"/>
      </w:rPr>
    </w:pPr>
    <w:r w:rsidRPr="00E314EC">
      <w:rPr>
        <w:rFonts w:ascii="Book Antiqua" w:hAnsi="Book Antiqua"/>
        <w:b/>
        <w:sz w:val="22"/>
        <w:szCs w:val="22"/>
      </w:rPr>
      <w:t>PARENT</w:t>
    </w:r>
    <w:r w:rsidR="0072504A" w:rsidRPr="00E314EC">
      <w:rPr>
        <w:rFonts w:ascii="Book Antiqua" w:hAnsi="Book Antiqua"/>
        <w:b/>
        <w:sz w:val="22"/>
        <w:szCs w:val="22"/>
      </w:rPr>
      <w:t xml:space="preserve"> AND FAMILY </w:t>
    </w:r>
    <w:r w:rsidR="00E314EC" w:rsidRPr="00E314EC">
      <w:rPr>
        <w:rFonts w:ascii="Book Antiqua" w:hAnsi="Book Antiqua"/>
        <w:b/>
        <w:sz w:val="22"/>
        <w:szCs w:val="22"/>
      </w:rPr>
      <w:t>ENGAGEMENT</w:t>
    </w:r>
    <w:r w:rsidRPr="00E314EC">
      <w:rPr>
        <w:rFonts w:ascii="Book Antiqua" w:hAnsi="Book Antiqua"/>
        <w:b/>
        <w:sz w:val="22"/>
        <w:szCs w:val="22"/>
      </w:rPr>
      <w:tab/>
    </w:r>
    <w:r w:rsidRPr="00E314EC">
      <w:rPr>
        <w:rFonts w:ascii="Book Antiqua" w:hAnsi="Book Antiqua"/>
        <w:b/>
        <w:sz w:val="22"/>
        <w:szCs w:val="22"/>
      </w:rPr>
      <w:tab/>
    </w:r>
    <w:r w:rsidR="0072504A" w:rsidRPr="00E314EC">
      <w:rPr>
        <w:rFonts w:ascii="Book Antiqua" w:hAnsi="Book Antiqua"/>
        <w:b/>
        <w:sz w:val="22"/>
        <w:szCs w:val="22"/>
      </w:rPr>
      <w:tab/>
    </w:r>
    <w:r w:rsidR="0072504A" w:rsidRPr="00E314EC">
      <w:rPr>
        <w:rFonts w:ascii="Book Antiqua" w:hAnsi="Book Antiqua"/>
        <w:b/>
        <w:sz w:val="22"/>
        <w:szCs w:val="22"/>
      </w:rPr>
      <w:tab/>
    </w:r>
    <w:r w:rsidR="00E314EC">
      <w:rPr>
        <w:rFonts w:ascii="Book Antiqua" w:hAnsi="Book Antiqua"/>
        <w:b/>
        <w:sz w:val="22"/>
        <w:szCs w:val="22"/>
      </w:rPr>
      <w:tab/>
      <w:t xml:space="preserve">        </w:t>
    </w:r>
    <w:r w:rsidRPr="00E314EC">
      <w:rPr>
        <w:rFonts w:ascii="Book Antiqua" w:hAnsi="Book Antiqua"/>
        <w:b/>
        <w:sz w:val="22"/>
        <w:szCs w:val="22"/>
      </w:rPr>
      <w:t>Policy 1900 E-</w:t>
    </w:r>
    <w:r w:rsidR="002547D6">
      <w:rPr>
        <w:rFonts w:ascii="Book Antiqua" w:hAnsi="Book Antiqua"/>
        <w:b/>
        <w:sz w:val="22"/>
        <w:szCs w:val="22"/>
      </w:rPr>
      <w:t>1.1</w:t>
    </w:r>
  </w:p>
  <w:p w14:paraId="53A3FD82" w14:textId="2C8B072D" w:rsidR="00E314EC" w:rsidRPr="00E314EC" w:rsidRDefault="00000000" w:rsidP="00FE00DA">
    <w:pPr>
      <w:pStyle w:val="Header"/>
      <w:rPr>
        <w:sz w:val="22"/>
        <w:szCs w:val="22"/>
      </w:rPr>
    </w:pPr>
    <w:r>
      <w:rPr>
        <w:rFonts w:ascii="Book Antiqua" w:hAnsi="Book Antiqua"/>
        <w:b/>
        <w:sz w:val="22"/>
        <w:szCs w:val="22"/>
      </w:rPr>
      <w:pict w14:anchorId="0646B1EB">
        <v:rect id="_x0000_i1027" style="width:468pt;height:1pt" o:hralign="center" o:hrstd="t" o:hrnoshade="t" o:hr="t" fillcolor="black"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ED9" w14:textId="77777777" w:rsidR="007372DA" w:rsidRDefault="007372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34BD" w14:textId="77777777" w:rsidR="002547D6" w:rsidRDefault="002547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94AA" w14:textId="77777777" w:rsidR="002547D6" w:rsidRPr="00DE1A51" w:rsidRDefault="002547D6" w:rsidP="00A0524E">
    <w:pPr>
      <w:pStyle w:val="Header"/>
      <w:rPr>
        <w:rFonts w:ascii="Book Antiqua" w:hAnsi="Book Antiqua"/>
        <w:b/>
        <w:sz w:val="22"/>
        <w:szCs w:val="22"/>
      </w:rPr>
    </w:pPr>
    <w:r w:rsidRPr="00DE1A51">
      <w:rPr>
        <w:rFonts w:ascii="Book Antiqua" w:hAnsi="Book Antiqua"/>
        <w:b/>
        <w:sz w:val="22"/>
        <w:szCs w:val="22"/>
      </w:rPr>
      <w:t>SYOSSET CENTRAL SCHOOL DISTRICT</w:t>
    </w:r>
  </w:p>
  <w:p w14:paraId="7B420B9B" w14:textId="77777777" w:rsidR="002547D6" w:rsidRPr="00DE1A51" w:rsidRDefault="002547D6" w:rsidP="00FE00DA">
    <w:pPr>
      <w:pStyle w:val="Header"/>
      <w:rPr>
        <w:rFonts w:ascii="Book Antiqua" w:hAnsi="Book Antiqua"/>
        <w:b/>
        <w:sz w:val="22"/>
        <w:szCs w:val="22"/>
      </w:rPr>
    </w:pPr>
  </w:p>
  <w:p w14:paraId="2FC42EF3" w14:textId="6989ACC3" w:rsidR="002547D6" w:rsidRPr="00DE1A51" w:rsidRDefault="002547D6">
    <w:pPr>
      <w:pStyle w:val="Header"/>
      <w:tabs>
        <w:tab w:val="clear" w:pos="4320"/>
        <w:tab w:val="clear" w:pos="8640"/>
        <w:tab w:val="right" w:pos="9360"/>
      </w:tabs>
      <w:rPr>
        <w:rFonts w:ascii="Book Antiqua" w:hAnsi="Book Antiqua"/>
        <w:b/>
        <w:sz w:val="22"/>
        <w:szCs w:val="22"/>
      </w:rPr>
    </w:pPr>
    <w:r w:rsidRPr="00DE1A51">
      <w:rPr>
        <w:rFonts w:ascii="Book Antiqua" w:hAnsi="Book Antiqua"/>
        <w:b/>
        <w:sz w:val="22"/>
        <w:szCs w:val="22"/>
      </w:rPr>
      <w:t>PARENT AND FAMILY ENGAGEMENT</w:t>
    </w:r>
    <w:r w:rsidRPr="00DE1A51">
      <w:rPr>
        <w:rFonts w:ascii="Book Antiqua" w:hAnsi="Book Antiqua"/>
        <w:b/>
        <w:sz w:val="22"/>
        <w:szCs w:val="22"/>
      </w:rPr>
      <w:tab/>
      <w:t>Policy 1900 – E-</w:t>
    </w:r>
    <w:r>
      <w:rPr>
        <w:rFonts w:ascii="Book Antiqua" w:hAnsi="Book Antiqua"/>
        <w:b/>
        <w:sz w:val="22"/>
        <w:szCs w:val="22"/>
      </w:rPr>
      <w:t>2</w:t>
    </w:r>
  </w:p>
  <w:p w14:paraId="7055D8E2" w14:textId="1D013B9D" w:rsidR="002547D6" w:rsidRPr="00DC48A7" w:rsidRDefault="00000000" w:rsidP="00FE00DA">
    <w:pPr>
      <w:pStyle w:val="Header"/>
      <w:rPr>
        <w:rFonts w:ascii="Book Antiqua" w:hAnsi="Book Antiqua"/>
        <w:b/>
        <w:sz w:val="22"/>
        <w:szCs w:val="22"/>
      </w:rPr>
    </w:pPr>
    <w:r>
      <w:rPr>
        <w:rFonts w:ascii="Book Antiqua" w:hAnsi="Book Antiqua"/>
        <w:b/>
        <w:sz w:val="22"/>
        <w:szCs w:val="22"/>
      </w:rPr>
      <w:pict w14:anchorId="0D18F28C">
        <v:rect id="_x0000_i1028" style="width:468pt;height:1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CCC"/>
    <w:multiLevelType w:val="multilevel"/>
    <w:tmpl w:val="30A220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46E16"/>
    <w:multiLevelType w:val="multilevel"/>
    <w:tmpl w:val="154435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96478C5"/>
    <w:multiLevelType w:val="multilevel"/>
    <w:tmpl w:val="F176D7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D1674"/>
    <w:multiLevelType w:val="hybridMultilevel"/>
    <w:tmpl w:val="0644A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04177"/>
    <w:multiLevelType w:val="multilevel"/>
    <w:tmpl w:val="459857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FF3146E"/>
    <w:multiLevelType w:val="hybridMultilevel"/>
    <w:tmpl w:val="F208D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97170"/>
    <w:multiLevelType w:val="hybridMultilevel"/>
    <w:tmpl w:val="4A564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859C0"/>
    <w:multiLevelType w:val="hybridMultilevel"/>
    <w:tmpl w:val="53AA1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9329C"/>
    <w:multiLevelType w:val="hybridMultilevel"/>
    <w:tmpl w:val="CD00308E"/>
    <w:lvl w:ilvl="0" w:tplc="C686AFF4">
      <w:start w:val="1"/>
      <w:numFmt w:val="low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02DCE"/>
    <w:multiLevelType w:val="multilevel"/>
    <w:tmpl w:val="CC5C5E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D6C3A1B"/>
    <w:multiLevelType w:val="hybridMultilevel"/>
    <w:tmpl w:val="90B4D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56343"/>
    <w:multiLevelType w:val="multilevel"/>
    <w:tmpl w:val="80721A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FF79A0"/>
    <w:multiLevelType w:val="hybridMultilevel"/>
    <w:tmpl w:val="A2C29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1B11"/>
    <w:multiLevelType w:val="hybridMultilevel"/>
    <w:tmpl w:val="488EB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741A5"/>
    <w:multiLevelType w:val="hybridMultilevel"/>
    <w:tmpl w:val="0B844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209A5"/>
    <w:multiLevelType w:val="hybridMultilevel"/>
    <w:tmpl w:val="CC6CC1DE"/>
    <w:lvl w:ilvl="0" w:tplc="D9AC1C7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F174E"/>
    <w:multiLevelType w:val="hybridMultilevel"/>
    <w:tmpl w:val="F6AE1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8109E"/>
    <w:multiLevelType w:val="hybridMultilevel"/>
    <w:tmpl w:val="826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14487"/>
    <w:multiLevelType w:val="multilevel"/>
    <w:tmpl w:val="52E0F5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F93B21"/>
    <w:multiLevelType w:val="hybridMultilevel"/>
    <w:tmpl w:val="FF7CE5F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33769"/>
    <w:multiLevelType w:val="hybridMultilevel"/>
    <w:tmpl w:val="05F03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7F6B1B"/>
    <w:multiLevelType w:val="hybridMultilevel"/>
    <w:tmpl w:val="5E78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71FF7"/>
    <w:multiLevelType w:val="hybridMultilevel"/>
    <w:tmpl w:val="233A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C18BF"/>
    <w:multiLevelType w:val="multilevel"/>
    <w:tmpl w:val="05FCFC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51352425"/>
    <w:multiLevelType w:val="hybridMultilevel"/>
    <w:tmpl w:val="938E3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70E73"/>
    <w:multiLevelType w:val="hybridMultilevel"/>
    <w:tmpl w:val="00F2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E798A"/>
    <w:multiLevelType w:val="hybridMultilevel"/>
    <w:tmpl w:val="DE5C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04EED"/>
    <w:multiLevelType w:val="hybridMultilevel"/>
    <w:tmpl w:val="9EE0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B32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FF7630"/>
    <w:multiLevelType w:val="hybridMultilevel"/>
    <w:tmpl w:val="F27038E0"/>
    <w:lvl w:ilvl="0" w:tplc="FD346BB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546B6"/>
    <w:multiLevelType w:val="hybridMultilevel"/>
    <w:tmpl w:val="E408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466BC"/>
    <w:multiLevelType w:val="hybridMultilevel"/>
    <w:tmpl w:val="1F9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E5C77"/>
    <w:multiLevelType w:val="hybridMultilevel"/>
    <w:tmpl w:val="99C22950"/>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9332E"/>
    <w:multiLevelType w:val="hybridMultilevel"/>
    <w:tmpl w:val="30B4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F95FE3"/>
    <w:multiLevelType w:val="multilevel"/>
    <w:tmpl w:val="C1A670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C1445E"/>
    <w:multiLevelType w:val="multilevel"/>
    <w:tmpl w:val="0F1C19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7FAE0827"/>
    <w:multiLevelType w:val="multilevel"/>
    <w:tmpl w:val="C8AC2C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97032670">
    <w:abstractNumId w:val="10"/>
  </w:num>
  <w:num w:numId="2" w16cid:durableId="195511980">
    <w:abstractNumId w:val="28"/>
  </w:num>
  <w:num w:numId="3" w16cid:durableId="1807971640">
    <w:abstractNumId w:val="3"/>
  </w:num>
  <w:num w:numId="4" w16cid:durableId="1022778938">
    <w:abstractNumId w:val="5"/>
  </w:num>
  <w:num w:numId="5" w16cid:durableId="369648110">
    <w:abstractNumId w:val="33"/>
  </w:num>
  <w:num w:numId="6" w16cid:durableId="1298072607">
    <w:abstractNumId w:val="13"/>
  </w:num>
  <w:num w:numId="7" w16cid:durableId="1337534575">
    <w:abstractNumId w:val="25"/>
  </w:num>
  <w:num w:numId="8" w16cid:durableId="845554738">
    <w:abstractNumId w:val="31"/>
  </w:num>
  <w:num w:numId="9" w16cid:durableId="1690839101">
    <w:abstractNumId w:val="17"/>
  </w:num>
  <w:num w:numId="10" w16cid:durableId="1795177078">
    <w:abstractNumId w:val="16"/>
  </w:num>
  <w:num w:numId="11" w16cid:durableId="2059814015">
    <w:abstractNumId w:val="8"/>
  </w:num>
  <w:num w:numId="12" w16cid:durableId="1447584294">
    <w:abstractNumId w:val="22"/>
  </w:num>
  <w:num w:numId="13" w16cid:durableId="127627761">
    <w:abstractNumId w:val="26"/>
  </w:num>
  <w:num w:numId="14" w16cid:durableId="1611082970">
    <w:abstractNumId w:val="36"/>
  </w:num>
  <w:num w:numId="15" w16cid:durableId="968320277">
    <w:abstractNumId w:val="35"/>
  </w:num>
  <w:num w:numId="16" w16cid:durableId="1414660915">
    <w:abstractNumId w:val="4"/>
  </w:num>
  <w:num w:numId="17" w16cid:durableId="912743523">
    <w:abstractNumId w:val="21"/>
  </w:num>
  <w:num w:numId="18" w16cid:durableId="1276445830">
    <w:abstractNumId w:val="7"/>
  </w:num>
  <w:num w:numId="19" w16cid:durableId="475688082">
    <w:abstractNumId w:val="18"/>
  </w:num>
  <w:num w:numId="20" w16cid:durableId="1814979271">
    <w:abstractNumId w:val="11"/>
  </w:num>
  <w:num w:numId="21" w16cid:durableId="741173049">
    <w:abstractNumId w:val="34"/>
  </w:num>
  <w:num w:numId="22" w16cid:durableId="1343625832">
    <w:abstractNumId w:val="2"/>
  </w:num>
  <w:num w:numId="23" w16cid:durableId="1347437852">
    <w:abstractNumId w:val="0"/>
  </w:num>
  <w:num w:numId="24" w16cid:durableId="888420325">
    <w:abstractNumId w:val="23"/>
  </w:num>
  <w:num w:numId="25" w16cid:durableId="349991787">
    <w:abstractNumId w:val="1"/>
  </w:num>
  <w:num w:numId="26" w16cid:durableId="553615202">
    <w:abstractNumId w:val="9"/>
  </w:num>
  <w:num w:numId="27" w16cid:durableId="2022851287">
    <w:abstractNumId w:val="15"/>
  </w:num>
  <w:num w:numId="28" w16cid:durableId="256863007">
    <w:abstractNumId w:val="20"/>
  </w:num>
  <w:num w:numId="29" w16cid:durableId="1394355420">
    <w:abstractNumId w:val="12"/>
  </w:num>
  <w:num w:numId="30" w16cid:durableId="1986273834">
    <w:abstractNumId w:val="27"/>
  </w:num>
  <w:num w:numId="31" w16cid:durableId="1786998141">
    <w:abstractNumId w:val="19"/>
  </w:num>
  <w:num w:numId="32" w16cid:durableId="1259144230">
    <w:abstractNumId w:val="32"/>
  </w:num>
  <w:num w:numId="33" w16cid:durableId="2009287386">
    <w:abstractNumId w:val="24"/>
  </w:num>
  <w:num w:numId="34" w16cid:durableId="1880436812">
    <w:abstractNumId w:val="14"/>
  </w:num>
  <w:num w:numId="35" w16cid:durableId="2019036977">
    <w:abstractNumId w:val="30"/>
  </w:num>
  <w:num w:numId="36" w16cid:durableId="206527510">
    <w:abstractNumId w:val="6"/>
  </w:num>
  <w:num w:numId="37" w16cid:durableId="14532819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7918"/>
    <w:rsid w:val="0000070B"/>
    <w:rsid w:val="00001A22"/>
    <w:rsid w:val="000074AB"/>
    <w:rsid w:val="000213AF"/>
    <w:rsid w:val="00031CD9"/>
    <w:rsid w:val="0003430E"/>
    <w:rsid w:val="000403B8"/>
    <w:rsid w:val="00044E75"/>
    <w:rsid w:val="00045449"/>
    <w:rsid w:val="000527C3"/>
    <w:rsid w:val="00056524"/>
    <w:rsid w:val="00075C0D"/>
    <w:rsid w:val="00082A94"/>
    <w:rsid w:val="00084FC2"/>
    <w:rsid w:val="0009090E"/>
    <w:rsid w:val="00090E27"/>
    <w:rsid w:val="00095B89"/>
    <w:rsid w:val="000A29CB"/>
    <w:rsid w:val="000A41BF"/>
    <w:rsid w:val="000B440C"/>
    <w:rsid w:val="000C2659"/>
    <w:rsid w:val="000C46CE"/>
    <w:rsid w:val="000C4D65"/>
    <w:rsid w:val="000D7DC2"/>
    <w:rsid w:val="000F2218"/>
    <w:rsid w:val="001003A8"/>
    <w:rsid w:val="001058AB"/>
    <w:rsid w:val="00107999"/>
    <w:rsid w:val="00111914"/>
    <w:rsid w:val="001164AD"/>
    <w:rsid w:val="00127246"/>
    <w:rsid w:val="00134760"/>
    <w:rsid w:val="00137AEC"/>
    <w:rsid w:val="00152857"/>
    <w:rsid w:val="00155897"/>
    <w:rsid w:val="00156790"/>
    <w:rsid w:val="00157EC9"/>
    <w:rsid w:val="00164217"/>
    <w:rsid w:val="001739C2"/>
    <w:rsid w:val="001766C9"/>
    <w:rsid w:val="00177DCA"/>
    <w:rsid w:val="00182275"/>
    <w:rsid w:val="00183831"/>
    <w:rsid w:val="001A2B24"/>
    <w:rsid w:val="001C2CD3"/>
    <w:rsid w:val="001C51A1"/>
    <w:rsid w:val="001C51CA"/>
    <w:rsid w:val="001D4842"/>
    <w:rsid w:val="001D5379"/>
    <w:rsid w:val="001E1AB8"/>
    <w:rsid w:val="002058D6"/>
    <w:rsid w:val="00220C46"/>
    <w:rsid w:val="0022342A"/>
    <w:rsid w:val="00227918"/>
    <w:rsid w:val="002547D6"/>
    <w:rsid w:val="00256778"/>
    <w:rsid w:val="0026642A"/>
    <w:rsid w:val="00272419"/>
    <w:rsid w:val="002771F1"/>
    <w:rsid w:val="00293C83"/>
    <w:rsid w:val="0029442B"/>
    <w:rsid w:val="002A3147"/>
    <w:rsid w:val="002C387A"/>
    <w:rsid w:val="002C4DD2"/>
    <w:rsid w:val="002E34A6"/>
    <w:rsid w:val="002F0904"/>
    <w:rsid w:val="002F093E"/>
    <w:rsid w:val="00301059"/>
    <w:rsid w:val="00302ADD"/>
    <w:rsid w:val="00325753"/>
    <w:rsid w:val="00332AF4"/>
    <w:rsid w:val="00333E66"/>
    <w:rsid w:val="00334785"/>
    <w:rsid w:val="0034462E"/>
    <w:rsid w:val="003636C8"/>
    <w:rsid w:val="0037166B"/>
    <w:rsid w:val="00391FBC"/>
    <w:rsid w:val="003A7D54"/>
    <w:rsid w:val="003B48C0"/>
    <w:rsid w:val="003D49D9"/>
    <w:rsid w:val="003E14F2"/>
    <w:rsid w:val="003E21D2"/>
    <w:rsid w:val="003E72DA"/>
    <w:rsid w:val="003F0730"/>
    <w:rsid w:val="003F0F8A"/>
    <w:rsid w:val="003F570A"/>
    <w:rsid w:val="00400288"/>
    <w:rsid w:val="00404517"/>
    <w:rsid w:val="00407A6D"/>
    <w:rsid w:val="00411D61"/>
    <w:rsid w:val="00412B77"/>
    <w:rsid w:val="0041770E"/>
    <w:rsid w:val="00421EEE"/>
    <w:rsid w:val="00423B9E"/>
    <w:rsid w:val="004424E2"/>
    <w:rsid w:val="0045296B"/>
    <w:rsid w:val="00453034"/>
    <w:rsid w:val="0045788A"/>
    <w:rsid w:val="00471405"/>
    <w:rsid w:val="0047693B"/>
    <w:rsid w:val="004779B0"/>
    <w:rsid w:val="004779BD"/>
    <w:rsid w:val="004A1016"/>
    <w:rsid w:val="004B2FAA"/>
    <w:rsid w:val="004D7E88"/>
    <w:rsid w:val="004E1ED8"/>
    <w:rsid w:val="004E47DC"/>
    <w:rsid w:val="0050341F"/>
    <w:rsid w:val="00535B6B"/>
    <w:rsid w:val="00542F1E"/>
    <w:rsid w:val="005479FF"/>
    <w:rsid w:val="00563AEB"/>
    <w:rsid w:val="005803E4"/>
    <w:rsid w:val="0058737A"/>
    <w:rsid w:val="005A5050"/>
    <w:rsid w:val="005B0072"/>
    <w:rsid w:val="005C3F8F"/>
    <w:rsid w:val="005E1D36"/>
    <w:rsid w:val="005F7A80"/>
    <w:rsid w:val="006052FE"/>
    <w:rsid w:val="00610A60"/>
    <w:rsid w:val="00615221"/>
    <w:rsid w:val="00615B72"/>
    <w:rsid w:val="00620DE4"/>
    <w:rsid w:val="006224B0"/>
    <w:rsid w:val="006233AA"/>
    <w:rsid w:val="00626AA9"/>
    <w:rsid w:val="00641D26"/>
    <w:rsid w:val="00641F7C"/>
    <w:rsid w:val="00644006"/>
    <w:rsid w:val="00652F9D"/>
    <w:rsid w:val="00684727"/>
    <w:rsid w:val="00693C6B"/>
    <w:rsid w:val="006A522A"/>
    <w:rsid w:val="006A52EA"/>
    <w:rsid w:val="006B2602"/>
    <w:rsid w:val="006B2B57"/>
    <w:rsid w:val="006C11B6"/>
    <w:rsid w:val="006C151A"/>
    <w:rsid w:val="006C30D7"/>
    <w:rsid w:val="006C6C67"/>
    <w:rsid w:val="006F04B4"/>
    <w:rsid w:val="00704E6A"/>
    <w:rsid w:val="00706806"/>
    <w:rsid w:val="007110B9"/>
    <w:rsid w:val="007214EE"/>
    <w:rsid w:val="00723489"/>
    <w:rsid w:val="00724EC3"/>
    <w:rsid w:val="0072504A"/>
    <w:rsid w:val="00733B5B"/>
    <w:rsid w:val="007372DA"/>
    <w:rsid w:val="00745CF1"/>
    <w:rsid w:val="00761BA2"/>
    <w:rsid w:val="00770C23"/>
    <w:rsid w:val="0077298A"/>
    <w:rsid w:val="00774FCC"/>
    <w:rsid w:val="00795AA4"/>
    <w:rsid w:val="00797E67"/>
    <w:rsid w:val="007A2754"/>
    <w:rsid w:val="007A38C5"/>
    <w:rsid w:val="007D2DED"/>
    <w:rsid w:val="007D30DB"/>
    <w:rsid w:val="007E0C73"/>
    <w:rsid w:val="007E7E74"/>
    <w:rsid w:val="007F0DE7"/>
    <w:rsid w:val="008058F7"/>
    <w:rsid w:val="008127FC"/>
    <w:rsid w:val="00851C86"/>
    <w:rsid w:val="00861E71"/>
    <w:rsid w:val="008677CB"/>
    <w:rsid w:val="008724D5"/>
    <w:rsid w:val="00873CF7"/>
    <w:rsid w:val="00884C65"/>
    <w:rsid w:val="0089366F"/>
    <w:rsid w:val="00897E7D"/>
    <w:rsid w:val="008B3B57"/>
    <w:rsid w:val="008B56A8"/>
    <w:rsid w:val="008C043C"/>
    <w:rsid w:val="008C3C1C"/>
    <w:rsid w:val="008D59DB"/>
    <w:rsid w:val="008D7A78"/>
    <w:rsid w:val="008E68A4"/>
    <w:rsid w:val="008F0982"/>
    <w:rsid w:val="00913E1B"/>
    <w:rsid w:val="0091521A"/>
    <w:rsid w:val="00920A32"/>
    <w:rsid w:val="00921D71"/>
    <w:rsid w:val="0093523B"/>
    <w:rsid w:val="00943302"/>
    <w:rsid w:val="00960774"/>
    <w:rsid w:val="0097024C"/>
    <w:rsid w:val="00972734"/>
    <w:rsid w:val="0098059C"/>
    <w:rsid w:val="00984574"/>
    <w:rsid w:val="00994ACA"/>
    <w:rsid w:val="009B3427"/>
    <w:rsid w:val="009B60B1"/>
    <w:rsid w:val="009C36AE"/>
    <w:rsid w:val="009D0315"/>
    <w:rsid w:val="009E15B0"/>
    <w:rsid w:val="009E45A4"/>
    <w:rsid w:val="009E5384"/>
    <w:rsid w:val="009E7434"/>
    <w:rsid w:val="009F74CE"/>
    <w:rsid w:val="00A011BF"/>
    <w:rsid w:val="00A0524E"/>
    <w:rsid w:val="00A121A5"/>
    <w:rsid w:val="00A1744F"/>
    <w:rsid w:val="00A17558"/>
    <w:rsid w:val="00A26158"/>
    <w:rsid w:val="00A2731A"/>
    <w:rsid w:val="00A41579"/>
    <w:rsid w:val="00A45239"/>
    <w:rsid w:val="00A52D4B"/>
    <w:rsid w:val="00A569DE"/>
    <w:rsid w:val="00A572BC"/>
    <w:rsid w:val="00A7311B"/>
    <w:rsid w:val="00A75F34"/>
    <w:rsid w:val="00A771B1"/>
    <w:rsid w:val="00A92FE7"/>
    <w:rsid w:val="00A964CB"/>
    <w:rsid w:val="00A96E03"/>
    <w:rsid w:val="00A97057"/>
    <w:rsid w:val="00AA29B8"/>
    <w:rsid w:val="00AA59C1"/>
    <w:rsid w:val="00AB1982"/>
    <w:rsid w:val="00AB358A"/>
    <w:rsid w:val="00AC6714"/>
    <w:rsid w:val="00AD56F4"/>
    <w:rsid w:val="00AD783C"/>
    <w:rsid w:val="00AE1A3E"/>
    <w:rsid w:val="00AE2CC6"/>
    <w:rsid w:val="00AE707A"/>
    <w:rsid w:val="00AF24BE"/>
    <w:rsid w:val="00B00B02"/>
    <w:rsid w:val="00B07403"/>
    <w:rsid w:val="00B21D35"/>
    <w:rsid w:val="00B24B9E"/>
    <w:rsid w:val="00B34A07"/>
    <w:rsid w:val="00B36083"/>
    <w:rsid w:val="00B366B7"/>
    <w:rsid w:val="00B646B4"/>
    <w:rsid w:val="00B86DB1"/>
    <w:rsid w:val="00B877D1"/>
    <w:rsid w:val="00B87954"/>
    <w:rsid w:val="00B92ED4"/>
    <w:rsid w:val="00B93AFB"/>
    <w:rsid w:val="00BA1E50"/>
    <w:rsid w:val="00BA56BC"/>
    <w:rsid w:val="00BB2E3A"/>
    <w:rsid w:val="00BB4A60"/>
    <w:rsid w:val="00BE1D41"/>
    <w:rsid w:val="00BE766E"/>
    <w:rsid w:val="00C0679A"/>
    <w:rsid w:val="00C23AA4"/>
    <w:rsid w:val="00C259DC"/>
    <w:rsid w:val="00C357E3"/>
    <w:rsid w:val="00C37592"/>
    <w:rsid w:val="00C4140A"/>
    <w:rsid w:val="00C434B2"/>
    <w:rsid w:val="00C44FE6"/>
    <w:rsid w:val="00C522DD"/>
    <w:rsid w:val="00C55A14"/>
    <w:rsid w:val="00C672E8"/>
    <w:rsid w:val="00C8237F"/>
    <w:rsid w:val="00C86CED"/>
    <w:rsid w:val="00CA3C93"/>
    <w:rsid w:val="00CB5058"/>
    <w:rsid w:val="00CC374E"/>
    <w:rsid w:val="00CE0355"/>
    <w:rsid w:val="00CE7A6A"/>
    <w:rsid w:val="00D10EA5"/>
    <w:rsid w:val="00D17391"/>
    <w:rsid w:val="00D2662B"/>
    <w:rsid w:val="00D407A0"/>
    <w:rsid w:val="00D450EF"/>
    <w:rsid w:val="00D45667"/>
    <w:rsid w:val="00D50818"/>
    <w:rsid w:val="00D546F6"/>
    <w:rsid w:val="00D57C01"/>
    <w:rsid w:val="00D65DA4"/>
    <w:rsid w:val="00D66A64"/>
    <w:rsid w:val="00D94E4C"/>
    <w:rsid w:val="00D962C3"/>
    <w:rsid w:val="00DA1282"/>
    <w:rsid w:val="00DB19E8"/>
    <w:rsid w:val="00DB390B"/>
    <w:rsid w:val="00DC48A7"/>
    <w:rsid w:val="00DD0B7A"/>
    <w:rsid w:val="00DD0BD5"/>
    <w:rsid w:val="00DD56DE"/>
    <w:rsid w:val="00DE1A51"/>
    <w:rsid w:val="00DE2A57"/>
    <w:rsid w:val="00E028A0"/>
    <w:rsid w:val="00E1364A"/>
    <w:rsid w:val="00E26804"/>
    <w:rsid w:val="00E3062B"/>
    <w:rsid w:val="00E314EC"/>
    <w:rsid w:val="00E33D71"/>
    <w:rsid w:val="00E344BD"/>
    <w:rsid w:val="00E42D8A"/>
    <w:rsid w:val="00E500C6"/>
    <w:rsid w:val="00E61ECB"/>
    <w:rsid w:val="00E65DFF"/>
    <w:rsid w:val="00E869A6"/>
    <w:rsid w:val="00E901CA"/>
    <w:rsid w:val="00E935E9"/>
    <w:rsid w:val="00E9455C"/>
    <w:rsid w:val="00E97BDA"/>
    <w:rsid w:val="00EA5A64"/>
    <w:rsid w:val="00EA6454"/>
    <w:rsid w:val="00EA7F40"/>
    <w:rsid w:val="00EF1ECA"/>
    <w:rsid w:val="00F01072"/>
    <w:rsid w:val="00F0369A"/>
    <w:rsid w:val="00F13486"/>
    <w:rsid w:val="00F13C8F"/>
    <w:rsid w:val="00F263F6"/>
    <w:rsid w:val="00F3393D"/>
    <w:rsid w:val="00F4031E"/>
    <w:rsid w:val="00F518CE"/>
    <w:rsid w:val="00F60AD4"/>
    <w:rsid w:val="00F72BEF"/>
    <w:rsid w:val="00F8134E"/>
    <w:rsid w:val="00F921CF"/>
    <w:rsid w:val="00FA75F3"/>
    <w:rsid w:val="00FB780C"/>
    <w:rsid w:val="00FC1A29"/>
    <w:rsid w:val="00FC32A3"/>
    <w:rsid w:val="00FC3B5C"/>
    <w:rsid w:val="00FD2071"/>
    <w:rsid w:val="00FE00DA"/>
    <w:rsid w:val="00FE0942"/>
    <w:rsid w:val="00FE3E61"/>
    <w:rsid w:val="00FF12F7"/>
    <w:rsid w:val="00FF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7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5A64"/>
    <w:pPr>
      <w:tabs>
        <w:tab w:val="center" w:pos="4320"/>
        <w:tab w:val="right" w:pos="8640"/>
      </w:tabs>
    </w:pPr>
  </w:style>
  <w:style w:type="paragraph" w:styleId="Footer">
    <w:name w:val="footer"/>
    <w:basedOn w:val="Normal"/>
    <w:link w:val="FooterChar"/>
    <w:uiPriority w:val="99"/>
    <w:rsid w:val="00EA5A64"/>
    <w:pPr>
      <w:tabs>
        <w:tab w:val="center" w:pos="4320"/>
        <w:tab w:val="right" w:pos="8640"/>
      </w:tabs>
    </w:pPr>
  </w:style>
  <w:style w:type="character" w:customStyle="1" w:styleId="HeaderChar">
    <w:name w:val="Header Char"/>
    <w:link w:val="Header"/>
    <w:rsid w:val="00FE00DA"/>
    <w:rPr>
      <w:sz w:val="24"/>
      <w:szCs w:val="24"/>
    </w:rPr>
  </w:style>
  <w:style w:type="character" w:customStyle="1" w:styleId="FooterChar">
    <w:name w:val="Footer Char"/>
    <w:link w:val="Footer"/>
    <w:uiPriority w:val="99"/>
    <w:rsid w:val="00684727"/>
    <w:rPr>
      <w:sz w:val="24"/>
      <w:szCs w:val="24"/>
    </w:rPr>
  </w:style>
  <w:style w:type="paragraph" w:styleId="NormalWeb">
    <w:name w:val="Normal (Web)"/>
    <w:basedOn w:val="Normal"/>
    <w:uiPriority w:val="99"/>
    <w:unhideWhenUsed/>
    <w:rsid w:val="001C51CA"/>
    <w:pPr>
      <w:spacing w:before="100" w:beforeAutospacing="1" w:after="100" w:afterAutospacing="1"/>
    </w:pPr>
  </w:style>
  <w:style w:type="paragraph" w:styleId="BalloonText">
    <w:name w:val="Balloon Text"/>
    <w:basedOn w:val="Normal"/>
    <w:link w:val="BalloonTextChar"/>
    <w:rsid w:val="00DB390B"/>
    <w:rPr>
      <w:rFonts w:ascii="Tahoma" w:hAnsi="Tahoma" w:cs="Tahoma"/>
      <w:sz w:val="16"/>
      <w:szCs w:val="16"/>
    </w:rPr>
  </w:style>
  <w:style w:type="character" w:customStyle="1" w:styleId="BalloonTextChar">
    <w:name w:val="Balloon Text Char"/>
    <w:link w:val="BalloonText"/>
    <w:rsid w:val="00DB390B"/>
    <w:rPr>
      <w:rFonts w:ascii="Tahoma" w:hAnsi="Tahoma" w:cs="Tahoma"/>
      <w:sz w:val="16"/>
      <w:szCs w:val="16"/>
    </w:rPr>
  </w:style>
  <w:style w:type="paragraph" w:styleId="ListParagraph">
    <w:name w:val="List Paragraph"/>
    <w:basedOn w:val="Normal"/>
    <w:uiPriority w:val="34"/>
    <w:qFormat/>
    <w:rsid w:val="000F2218"/>
    <w:pPr>
      <w:ind w:left="720"/>
      <w:contextualSpacing/>
    </w:pPr>
  </w:style>
  <w:style w:type="character" w:styleId="CommentReference">
    <w:name w:val="annotation reference"/>
    <w:basedOn w:val="DefaultParagraphFont"/>
    <w:rsid w:val="0000070B"/>
    <w:rPr>
      <w:sz w:val="16"/>
      <w:szCs w:val="16"/>
    </w:rPr>
  </w:style>
  <w:style w:type="paragraph" w:styleId="CommentText">
    <w:name w:val="annotation text"/>
    <w:basedOn w:val="Normal"/>
    <w:link w:val="CommentTextChar"/>
    <w:rsid w:val="0000070B"/>
    <w:rPr>
      <w:sz w:val="20"/>
      <w:szCs w:val="20"/>
    </w:rPr>
  </w:style>
  <w:style w:type="character" w:customStyle="1" w:styleId="CommentTextChar">
    <w:name w:val="Comment Text Char"/>
    <w:basedOn w:val="DefaultParagraphFont"/>
    <w:link w:val="CommentText"/>
    <w:rsid w:val="0000070B"/>
  </w:style>
  <w:style w:type="paragraph" w:styleId="CommentSubject">
    <w:name w:val="annotation subject"/>
    <w:basedOn w:val="CommentText"/>
    <w:next w:val="CommentText"/>
    <w:link w:val="CommentSubjectChar"/>
    <w:rsid w:val="0000070B"/>
    <w:rPr>
      <w:b/>
      <w:bCs/>
    </w:rPr>
  </w:style>
  <w:style w:type="character" w:customStyle="1" w:styleId="CommentSubjectChar">
    <w:name w:val="Comment Subject Char"/>
    <w:basedOn w:val="CommentTextChar"/>
    <w:link w:val="CommentSubject"/>
    <w:rsid w:val="0000070B"/>
    <w:rPr>
      <w:b/>
      <w:bCs/>
    </w:rPr>
  </w:style>
  <w:style w:type="paragraph" w:styleId="Revision">
    <w:name w:val="Revision"/>
    <w:hidden/>
    <w:uiPriority w:val="99"/>
    <w:semiHidden/>
    <w:rsid w:val="00D65D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080">
      <w:bodyDiv w:val="1"/>
      <w:marLeft w:val="0"/>
      <w:marRight w:val="0"/>
      <w:marTop w:val="150"/>
      <w:marBottom w:val="150"/>
      <w:divBdr>
        <w:top w:val="single" w:sz="12" w:space="0" w:color="910000"/>
        <w:left w:val="single" w:sz="12" w:space="0" w:color="910000"/>
        <w:bottom w:val="single" w:sz="12" w:space="0" w:color="910000"/>
        <w:right w:val="single" w:sz="12" w:space="0" w:color="910000"/>
      </w:divBdr>
      <w:divsChild>
        <w:div w:id="1828863344">
          <w:marLeft w:val="0"/>
          <w:marRight w:val="0"/>
          <w:marTop w:val="0"/>
          <w:marBottom w:val="0"/>
          <w:divBdr>
            <w:top w:val="single" w:sz="12" w:space="0" w:color="FFFFFF"/>
            <w:left w:val="single" w:sz="12" w:space="0" w:color="FFFFFF"/>
            <w:bottom w:val="single" w:sz="12" w:space="0" w:color="FFFFFF"/>
            <w:right w:val="single" w:sz="12" w:space="0" w:color="FFFFFF"/>
          </w:divBdr>
          <w:divsChild>
            <w:div w:id="1759979639">
              <w:marLeft w:val="0"/>
              <w:marRight w:val="0"/>
              <w:marTop w:val="0"/>
              <w:marBottom w:val="0"/>
              <w:divBdr>
                <w:top w:val="none" w:sz="0" w:space="0" w:color="auto"/>
                <w:left w:val="none" w:sz="0" w:space="0" w:color="auto"/>
                <w:bottom w:val="none" w:sz="0" w:space="0" w:color="auto"/>
                <w:right w:val="none" w:sz="0" w:space="0" w:color="auto"/>
              </w:divBdr>
              <w:divsChild>
                <w:div w:id="550311750">
                  <w:marLeft w:val="3990"/>
                  <w:marRight w:val="150"/>
                  <w:marTop w:val="0"/>
                  <w:marBottom w:val="0"/>
                  <w:divBdr>
                    <w:top w:val="single" w:sz="24" w:space="0" w:color="CCCCCC"/>
                    <w:left w:val="single" w:sz="24" w:space="0" w:color="CCCCCC"/>
                    <w:bottom w:val="single" w:sz="24" w:space="0" w:color="CCCCCC"/>
                    <w:right w:val="single" w:sz="24" w:space="0" w:color="CCCCCC"/>
                  </w:divBdr>
                  <w:divsChild>
                    <w:div w:id="1879469204">
                      <w:marLeft w:val="0"/>
                      <w:marRight w:val="0"/>
                      <w:marTop w:val="0"/>
                      <w:marBottom w:val="0"/>
                      <w:divBdr>
                        <w:top w:val="none" w:sz="0" w:space="0" w:color="auto"/>
                        <w:left w:val="none" w:sz="0" w:space="0" w:color="auto"/>
                        <w:bottom w:val="none" w:sz="0" w:space="0" w:color="auto"/>
                        <w:right w:val="none" w:sz="0" w:space="0" w:color="auto"/>
                      </w:divBdr>
                      <w:divsChild>
                        <w:div w:id="900676838">
                          <w:marLeft w:val="0"/>
                          <w:marRight w:val="0"/>
                          <w:marTop w:val="0"/>
                          <w:marBottom w:val="0"/>
                          <w:divBdr>
                            <w:top w:val="none" w:sz="0" w:space="0" w:color="auto"/>
                            <w:left w:val="none" w:sz="0" w:space="0" w:color="auto"/>
                            <w:bottom w:val="none" w:sz="0" w:space="0" w:color="auto"/>
                            <w:right w:val="none" w:sz="0" w:space="0" w:color="auto"/>
                          </w:divBdr>
                          <w:divsChild>
                            <w:div w:id="18894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727869">
      <w:bodyDiv w:val="1"/>
      <w:marLeft w:val="0"/>
      <w:marRight w:val="0"/>
      <w:marTop w:val="150"/>
      <w:marBottom w:val="150"/>
      <w:divBdr>
        <w:top w:val="single" w:sz="12" w:space="0" w:color="910000"/>
        <w:left w:val="single" w:sz="12" w:space="0" w:color="910000"/>
        <w:bottom w:val="single" w:sz="12" w:space="0" w:color="910000"/>
        <w:right w:val="single" w:sz="12" w:space="0" w:color="910000"/>
      </w:divBdr>
      <w:divsChild>
        <w:div w:id="1330908970">
          <w:marLeft w:val="0"/>
          <w:marRight w:val="0"/>
          <w:marTop w:val="0"/>
          <w:marBottom w:val="0"/>
          <w:divBdr>
            <w:top w:val="single" w:sz="12" w:space="0" w:color="FFFFFF"/>
            <w:left w:val="single" w:sz="12" w:space="0" w:color="FFFFFF"/>
            <w:bottom w:val="single" w:sz="12" w:space="0" w:color="FFFFFF"/>
            <w:right w:val="single" w:sz="12" w:space="0" w:color="FFFFFF"/>
          </w:divBdr>
          <w:divsChild>
            <w:div w:id="1978025247">
              <w:marLeft w:val="0"/>
              <w:marRight w:val="0"/>
              <w:marTop w:val="0"/>
              <w:marBottom w:val="0"/>
              <w:divBdr>
                <w:top w:val="none" w:sz="0" w:space="0" w:color="auto"/>
                <w:left w:val="none" w:sz="0" w:space="0" w:color="auto"/>
                <w:bottom w:val="none" w:sz="0" w:space="0" w:color="auto"/>
                <w:right w:val="none" w:sz="0" w:space="0" w:color="auto"/>
              </w:divBdr>
              <w:divsChild>
                <w:div w:id="1962567407">
                  <w:marLeft w:val="3990"/>
                  <w:marRight w:val="150"/>
                  <w:marTop w:val="0"/>
                  <w:marBottom w:val="0"/>
                  <w:divBdr>
                    <w:top w:val="single" w:sz="24" w:space="0" w:color="CCCCCC"/>
                    <w:left w:val="single" w:sz="24" w:space="0" w:color="CCCCCC"/>
                    <w:bottom w:val="single" w:sz="24" w:space="0" w:color="CCCCCC"/>
                    <w:right w:val="single" w:sz="24" w:space="0" w:color="CCCCCC"/>
                  </w:divBdr>
                  <w:divsChild>
                    <w:div w:id="563487733">
                      <w:marLeft w:val="0"/>
                      <w:marRight w:val="0"/>
                      <w:marTop w:val="0"/>
                      <w:marBottom w:val="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sChild>
                            <w:div w:id="1306663143">
                              <w:marLeft w:val="0"/>
                              <w:marRight w:val="0"/>
                              <w:marTop w:val="0"/>
                              <w:marBottom w:val="0"/>
                              <w:divBdr>
                                <w:top w:val="none" w:sz="0" w:space="0" w:color="auto"/>
                                <w:left w:val="none" w:sz="0" w:space="0" w:color="auto"/>
                                <w:bottom w:val="none" w:sz="0" w:space="0" w:color="auto"/>
                                <w:right w:val="none" w:sz="0" w:space="0" w:color="auto"/>
                              </w:divBdr>
                            </w:div>
                            <w:div w:id="17185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C0241B939D543B52BAA688039E865" ma:contentTypeVersion="17" ma:contentTypeDescription="Create a new document." ma:contentTypeScope="" ma:versionID="a40c442e78176be3c819998742041841">
  <xsd:schema xmlns:xsd="http://www.w3.org/2001/XMLSchema" xmlns:xs="http://www.w3.org/2001/XMLSchema" xmlns:p="http://schemas.microsoft.com/office/2006/metadata/properties" xmlns:ns1="http://schemas.microsoft.com/sharepoint/v3" xmlns:ns2="71d4ee92-6d84-407a-8ddd-fe941e9fdd1f" xmlns:ns3="e3ecf3f2-f73e-4a6e-a5ad-a60037b145fb" xmlns:ns4="b3b96e1e-2d16-41cd-9b7f-69ef9b8c613c" targetNamespace="http://schemas.microsoft.com/office/2006/metadata/properties" ma:root="true" ma:fieldsID="870cd1a2962e033ad046257a8cf5fbdb" ns1:_="" ns2:_="" ns3:_="" ns4:_="">
    <xsd:import namespace="http://schemas.microsoft.com/sharepoint/v3"/>
    <xsd:import namespace="71d4ee92-6d84-407a-8ddd-fe941e9fdd1f"/>
    <xsd:import namespace="e3ecf3f2-f73e-4a6e-a5ad-a60037b145fb"/>
    <xsd:import namespace="b3b96e1e-2d16-41cd-9b7f-69ef9b8c61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ee92-6d84-407a-8ddd-fe941e9fd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9edfa1-3f86-486e-9ab2-abe1461bf0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cf3f2-f73e-4a6e-a5ad-a60037b145f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96e1e-2d16-41cd-9b7f-69ef9b8c613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919f0c3-dcd5-4b07-a11a-1d9604da0aa0}" ma:internalName="TaxCatchAll" ma:showField="CatchAllData" ma:web="e3ecf3f2-f73e-4a6e-a5ad-a60037b14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6AFF6-C84C-4C2A-87F0-5FE5ADE31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ee92-6d84-407a-8ddd-fe941e9fdd1f"/>
    <ds:schemaRef ds:uri="e3ecf3f2-f73e-4a6e-a5ad-a60037b145fb"/>
    <ds:schemaRef ds:uri="b3b96e1e-2d16-41cd-9b7f-69ef9b8c6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B6C72-FE03-478B-B175-7AAF6686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2023-01-21T01:45:00Z</dcterms:created>
  <dcterms:modified xsi:type="dcterms:W3CDTF">2023-01-23T19:22:00Z</dcterms:modified>
</cp:coreProperties>
</file>